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7F" w:rsidRDefault="007E5B7F" w:rsidP="007E5B7F">
      <w:pPr>
        <w:jc w:val="center"/>
      </w:pPr>
      <w:r>
        <w:t xml:space="preserve">Păcatul </w:t>
      </w:r>
    </w:p>
    <w:p w:rsidR="007E5B7F" w:rsidRDefault="007E5B7F" w:rsidP="007E5B7F">
      <w:pPr>
        <w:jc w:val="center"/>
      </w:pPr>
    </w:p>
    <w:p w:rsidR="007E5B7F" w:rsidRDefault="007E5B7F" w:rsidP="007E5B7F">
      <w:pPr>
        <w:pStyle w:val="ListParagraph"/>
        <w:numPr>
          <w:ilvl w:val="0"/>
          <w:numId w:val="1"/>
        </w:numPr>
      </w:pPr>
      <w:r>
        <w:t>E</w:t>
      </w:r>
      <w:r>
        <w:t>ste</w:t>
      </w:r>
      <w:r>
        <w:t xml:space="preserve"> </w:t>
      </w:r>
      <w:r>
        <w:t>călcarea cu depl</w:t>
      </w:r>
      <w:r>
        <w:t xml:space="preserve">ină ştiintă şi cu voie liberă, </w:t>
      </w:r>
      <w:r>
        <w:t xml:space="preserve">prin gând, cuvânt </w:t>
      </w:r>
      <w:r>
        <w:t>sau faptă, a voii Lui Dumnezeu.</w:t>
      </w:r>
      <w:r>
        <w:t xml:space="preserve">  I</w:t>
      </w:r>
      <w:r>
        <w:t xml:space="preserve">ar pentru că voia lui Dumnezeu se arată în legile Sale, </w:t>
      </w:r>
      <w:r>
        <w:t xml:space="preserve">de aceea păcatul se mai numeşte şi fărădelege. </w:t>
      </w:r>
    </w:p>
    <w:p w:rsidR="007E5B7F" w:rsidRDefault="007E5B7F" w:rsidP="007E5B7F">
      <w:pPr>
        <w:pStyle w:val="ListParagraph"/>
        <w:numPr>
          <w:ilvl w:val="0"/>
          <w:numId w:val="1"/>
        </w:numPr>
        <w:jc w:val="both"/>
      </w:pPr>
      <w:r w:rsidRPr="007E5B7F">
        <w:t xml:space="preserve">Păcatul este un rău săvârșit prin libera voință a omului, odraslă a </w:t>
      </w:r>
      <w:proofErr w:type="gramStart"/>
      <w:r w:rsidRPr="007E5B7F">
        <w:t>poftei</w:t>
      </w:r>
      <w:r>
        <w:t xml:space="preserve"> .</w:t>
      </w:r>
      <w:proofErr w:type="gramEnd"/>
      <w:r>
        <w:t xml:space="preserve"> </w:t>
      </w:r>
      <w:r>
        <w:t xml:space="preserve">Nu </w:t>
      </w:r>
      <w:proofErr w:type="gramStart"/>
      <w:r>
        <w:t>este</w:t>
      </w:r>
      <w:proofErr w:type="gramEnd"/>
      <w:r>
        <w:t xml:space="preserve">, omule, un vrăjmaș care te </w:t>
      </w:r>
      <w:r>
        <w:t>asaltează din afară, ci o odraslă rea, care crește din tine.</w:t>
      </w:r>
    </w:p>
    <w:p w:rsidR="007E5B7F" w:rsidRDefault="007E5B7F" w:rsidP="007E5B7F">
      <w:pPr>
        <w:pStyle w:val="ListParagraph"/>
        <w:numPr>
          <w:ilvl w:val="0"/>
          <w:numId w:val="1"/>
        </w:numPr>
        <w:jc w:val="both"/>
      </w:pPr>
      <w:r>
        <w:t xml:space="preserve"> Privește drept cu ochii </w:t>
      </w:r>
      <w:proofErr w:type="gramStart"/>
      <w:r>
        <w:t>tăi</w:t>
      </w:r>
      <w:proofErr w:type="gramEnd"/>
      <w:r>
        <w:t>, și a încetat pofta! (Pilde 6,27)</w:t>
      </w:r>
    </w:p>
    <w:p w:rsidR="007E5B7F" w:rsidRDefault="007E5B7F" w:rsidP="007E5B7F">
      <w:pPr>
        <w:pStyle w:val="ListParagraph"/>
        <w:numPr>
          <w:ilvl w:val="0"/>
          <w:numId w:val="1"/>
        </w:numPr>
        <w:jc w:val="both"/>
      </w:pPr>
      <w:r>
        <w:t xml:space="preserve"> Răul în ordinea morală, eroarea în ordinea cunoașterii și urâtul în ordinea estetică.( N. Crainic), e cea mai dureroasă rană a inimii, cel mai mare dușman al fericirii și cea mai urâtă pângărire a sufletului.</w:t>
      </w:r>
    </w:p>
    <w:p w:rsidR="007E5B7F" w:rsidRDefault="007E5B7F" w:rsidP="007E5B7F">
      <w:pPr>
        <w:pStyle w:val="ListParagraph"/>
        <w:numPr>
          <w:ilvl w:val="0"/>
          <w:numId w:val="1"/>
        </w:numPr>
        <w:jc w:val="both"/>
      </w:pPr>
      <w:r>
        <w:t>Răzvrătire împotriva lui Dumnezeu</w:t>
      </w:r>
    </w:p>
    <w:p w:rsidR="007E5B7F" w:rsidRDefault="007E5B7F" w:rsidP="007E5B7F">
      <w:pPr>
        <w:pStyle w:val="ListParagraph"/>
        <w:numPr>
          <w:ilvl w:val="0"/>
          <w:numId w:val="1"/>
        </w:numPr>
        <w:jc w:val="both"/>
      </w:pPr>
      <w:r>
        <w:t>Cea mai nefericită moștenire</w:t>
      </w:r>
    </w:p>
    <w:p w:rsidR="007E5B7F" w:rsidRDefault="007E5B7F" w:rsidP="007E5B7F">
      <w:pPr>
        <w:pStyle w:val="ListParagraph"/>
        <w:numPr>
          <w:ilvl w:val="0"/>
          <w:numId w:val="1"/>
        </w:numPr>
        <w:jc w:val="both"/>
      </w:pPr>
      <w:r>
        <w:t xml:space="preserve">Abaterea lucrării puterilor sădite în fire de la scopul lor, mișcare nesocotită a puterilor naturale spre altceva decât spre scopul </w:t>
      </w:r>
      <w:proofErr w:type="gramStart"/>
      <w:r>
        <w:t>lor(</w:t>
      </w:r>
      <w:proofErr w:type="gramEnd"/>
      <w:r>
        <w:t>cauza celor ce sunt), în urma unei judecăți greșite.</w:t>
      </w:r>
    </w:p>
    <w:p w:rsidR="00C814C3" w:rsidRDefault="007E5B7F" w:rsidP="007E5B7F">
      <w:pPr>
        <w:jc w:val="both"/>
      </w:pPr>
      <w:r w:rsidRPr="007E5B7F">
        <w:t xml:space="preserve">Care </w:t>
      </w:r>
      <w:proofErr w:type="gramStart"/>
      <w:r w:rsidRPr="007E5B7F">
        <w:t>este</w:t>
      </w:r>
      <w:proofErr w:type="gramEnd"/>
      <w:r w:rsidRPr="007E5B7F">
        <w:t xml:space="preserve"> originea păcatului?</w:t>
      </w:r>
    </w:p>
    <w:p w:rsidR="007E5B7F" w:rsidRDefault="007E5B7F" w:rsidP="007E5B7F">
      <w:pPr>
        <w:pStyle w:val="ListParagraph"/>
        <w:numPr>
          <w:ilvl w:val="0"/>
          <w:numId w:val="2"/>
        </w:numPr>
        <w:jc w:val="both"/>
      </w:pPr>
      <w:proofErr w:type="gramStart"/>
      <w:r>
        <w:t>păcatul</w:t>
      </w:r>
      <w:proofErr w:type="gramEnd"/>
      <w:r>
        <w:t xml:space="preserve"> şi-a luat începutul odată cu căderea strămoşilor, în rai. </w:t>
      </w:r>
    </w:p>
    <w:p w:rsidR="007E5B7F" w:rsidRDefault="007E5B7F" w:rsidP="007E5B7F">
      <w:pPr>
        <w:jc w:val="both"/>
      </w:pPr>
      <w:r>
        <w:t xml:space="preserve">Căci citim în Sfânta Scriptură: „precum printr-un om (Adam) a intrat păcatul în lume şi prin păcat, moartea, aşa şi moartea a trecut la toţi oamenii, pentru că toţi au păcătuit în el” (Rom. 5, 12). </w:t>
      </w:r>
    </w:p>
    <w:p w:rsidR="007E5B7F" w:rsidRDefault="007E5B7F" w:rsidP="007E5B7F">
      <w:pPr>
        <w:jc w:val="both"/>
      </w:pPr>
      <w:r>
        <w:t xml:space="preserve">Păcatul nu ţine însă de firea omului, ci el s-a ivit prin întrebuinţarea rea a voii libere cu care a înzestrat Dumnezeu pe </w:t>
      </w:r>
      <w:proofErr w:type="gramStart"/>
      <w:r>
        <w:t>om</w:t>
      </w:r>
      <w:proofErr w:type="gramEnd"/>
      <w:r>
        <w:t>.</w:t>
      </w:r>
    </w:p>
    <w:p w:rsidR="007E5B7F" w:rsidRDefault="007E5B7F" w:rsidP="007E5B7F">
      <w:pPr>
        <w:jc w:val="both"/>
      </w:pPr>
      <w:r>
        <w:t xml:space="preserve"> Deci originea păcatului nu </w:t>
      </w:r>
      <w:proofErr w:type="gramStart"/>
      <w:r>
        <w:t>este</w:t>
      </w:r>
      <w:proofErr w:type="gramEnd"/>
      <w:r>
        <w:t xml:space="preserve"> de la Dumnezeu. Dumnezeu nu </w:t>
      </w:r>
      <w:proofErr w:type="gramStart"/>
      <w:r>
        <w:t>este</w:t>
      </w:r>
      <w:proofErr w:type="gramEnd"/>
      <w:r>
        <w:t xml:space="preserve"> urzitorul păcatului şi nici nu-l voieşte, dar îl îngăduie, fiindcă nu voieşte să ştirbească libertatea de voinţă a omului.</w:t>
      </w:r>
    </w:p>
    <w:p w:rsidR="007E5B7F" w:rsidRDefault="007E5B7F" w:rsidP="007E5B7F">
      <w:pPr>
        <w:jc w:val="both"/>
      </w:pPr>
      <w:r>
        <w:t xml:space="preserve">Sfântul Antonie cel Mare spune: </w:t>
      </w:r>
    </w:p>
    <w:p w:rsidR="007E5B7F" w:rsidRDefault="007E5B7F" w:rsidP="007E5B7F">
      <w:pPr>
        <w:jc w:val="both"/>
      </w:pPr>
      <w:r>
        <w:t xml:space="preserve">«Răul nicidecum nu e pricinuit de Dumnezeu, ci prin alegerea cea de bună voie s-au făcut dracii răi, ca şi cei mai mulţi dintre oameni... Nu cele </w:t>
      </w:r>
      <w:proofErr w:type="gramStart"/>
      <w:r>
        <w:t>ce</w:t>
      </w:r>
      <w:proofErr w:type="gramEnd"/>
      <w:r>
        <w:t xml:space="preserve"> se fac sunt păcate, ci cele rele, după alegerea cu voie... Şi fiecare din mădularele noastre păcătuieşte când din sloboda alegere lucrează cele rele în loc de cele bu</w:t>
      </w:r>
      <w:r>
        <w:t>ne, împotriva lui Dumnezeu»</w:t>
      </w:r>
    </w:p>
    <w:p w:rsidR="007E5B7F" w:rsidRDefault="007E5B7F" w:rsidP="007E5B7F">
      <w:r w:rsidRPr="007E5B7F">
        <w:t>CĂLCÁRE, călcări, s. f. Faptul de a călca. </w:t>
      </w:r>
      <w:r w:rsidRPr="007E5B7F">
        <w:br/>
      </w:r>
      <w:r w:rsidRPr="007E5B7F">
        <w:br/>
        <w:t>1. Nerespectare, violare a unei legi, a unui ordin etc. </w:t>
      </w:r>
      <w:r w:rsidRPr="007E5B7F">
        <w:br/>
      </w:r>
      <w:r w:rsidRPr="007E5B7F">
        <w:br/>
        <w:t xml:space="preserve">2. Abatere, deviere de la </w:t>
      </w:r>
      <w:proofErr w:type="gramStart"/>
      <w:r w:rsidRPr="007E5B7F">
        <w:t>un</w:t>
      </w:r>
      <w:proofErr w:type="gramEnd"/>
      <w:r w:rsidRPr="007E5B7F">
        <w:t xml:space="preserve"> principiu.</w:t>
      </w:r>
      <w:r w:rsidRPr="007E5B7F">
        <w:br/>
      </w:r>
      <w:r w:rsidRPr="007E5B7F">
        <w:br/>
        <w:t>3. Atac, năvălire (în scopul jefuirii). – </w:t>
      </w:r>
      <w:r w:rsidRPr="007E5B7F">
        <w:br/>
      </w:r>
    </w:p>
    <w:p w:rsidR="007E5B7F" w:rsidRDefault="007E5B7F" w:rsidP="007E5B7F">
      <w:r w:rsidRPr="007E5B7F">
        <w:t>Care sunt semnele după care se poate cunoaşte păcatul?</w:t>
      </w:r>
    </w:p>
    <w:p w:rsidR="007E5B7F" w:rsidRDefault="007E5B7F" w:rsidP="007E5B7F">
      <w:pPr>
        <w:jc w:val="center"/>
      </w:pPr>
      <w:r>
        <w:t>Semnele după care se cunoaşte păcatul sunt:</w:t>
      </w:r>
    </w:p>
    <w:p w:rsidR="007E5B7F" w:rsidRDefault="007E5B7F" w:rsidP="007E5B7F">
      <w:r>
        <w:t xml:space="preserve"> 1) Întrebuinţarea deplină a minţii. Unde nu există judecată deplină a minţii, nu există nici păcat. Faptele copiilor mici, ale nebunilor şi ale tuturor celor lipsiţi de judecata minţii pot fi împotriva legilo</w:t>
      </w:r>
      <w:r>
        <w:t>r, dar nu sunt socotite păcate.</w:t>
      </w:r>
    </w:p>
    <w:p w:rsidR="007E5B7F" w:rsidRDefault="007E5B7F" w:rsidP="007E5B7F">
      <w:r>
        <w:t xml:space="preserve"> 2) Libertatea voii. Faptele rezultate de la </w:t>
      </w:r>
      <w:proofErr w:type="gramStart"/>
      <w:r>
        <w:t>om</w:t>
      </w:r>
      <w:proofErr w:type="gramEnd"/>
      <w:r>
        <w:t xml:space="preserve"> împotriva voii sale, de asemenea pot fi împotriva legii, dar nu sunt socotite păcate. </w:t>
      </w:r>
    </w:p>
    <w:p w:rsidR="007E5B7F" w:rsidRDefault="007E5B7F" w:rsidP="007E5B7F">
      <w:r>
        <w:t xml:space="preserve">3) Cunoaşterea legii împotriva căreia </w:t>
      </w:r>
      <w:proofErr w:type="gramStart"/>
      <w:r>
        <w:t>este</w:t>
      </w:r>
      <w:proofErr w:type="gramEnd"/>
      <w:r>
        <w:t xml:space="preserve"> îndreptată fapta, sau cel puţin să fi fost cu putinţă cunoaşterea acestei legi.</w:t>
      </w:r>
    </w:p>
    <w:p w:rsidR="00A10EA7" w:rsidRDefault="007E5B7F" w:rsidP="00A10EA7">
      <w:pPr>
        <w:jc w:val="center"/>
      </w:pPr>
      <w:r w:rsidRPr="007E5B7F">
        <w:t xml:space="preserve">Cum se naşte păcatul? – </w:t>
      </w:r>
      <w:proofErr w:type="gramStart"/>
      <w:r w:rsidRPr="007E5B7F">
        <w:t>ispita</w:t>
      </w:r>
      <w:proofErr w:type="gramEnd"/>
      <w:r w:rsidRPr="007E5B7F">
        <w:t xml:space="preserve"> și ocazia</w:t>
      </w:r>
    </w:p>
    <w:p w:rsidR="00A10EA7" w:rsidRDefault="00A10EA7" w:rsidP="00A10EA7">
      <w:pPr>
        <w:jc w:val="both"/>
      </w:pPr>
      <w:r>
        <w:lastRenderedPageBreak/>
        <w:t xml:space="preserve">         </w:t>
      </w:r>
      <w:r>
        <w:t xml:space="preserve">Sfântul Apostol Iacov: „Nimeni </w:t>
      </w:r>
      <w:proofErr w:type="gramStart"/>
      <w:r>
        <w:t>să</w:t>
      </w:r>
      <w:proofErr w:type="gramEnd"/>
      <w:r>
        <w:t xml:space="preserve"> nu zică atunci când este ispitit: De la Dumnezeu sunt ispitit... Ci fiecare </w:t>
      </w:r>
      <w:proofErr w:type="gramStart"/>
      <w:r>
        <w:t>este</w:t>
      </w:r>
      <w:proofErr w:type="gramEnd"/>
      <w:r>
        <w:t xml:space="preserve"> ispitit când este tras şi amagit de însăşi pofta sa. Apoi, pofta, zămislind, naşte păcat, iar păcatul, odată săvârşit, aduce moarte” (Iacov 1</w:t>
      </w:r>
      <w:proofErr w:type="gramStart"/>
      <w:r>
        <w:t>,13,15</w:t>
      </w:r>
      <w:proofErr w:type="gramEnd"/>
      <w:r>
        <w:t xml:space="preserve">) </w:t>
      </w:r>
    </w:p>
    <w:p w:rsidR="00A10EA7" w:rsidRDefault="00A10EA7" w:rsidP="00A10EA7">
      <w:pPr>
        <w:jc w:val="both"/>
      </w:pPr>
      <w:r>
        <w:t xml:space="preserve">         </w:t>
      </w:r>
      <w:r>
        <w:t>Din cuvintele acestea se înţelege foarte limpede că ră</w:t>
      </w:r>
      <w:r>
        <w:t xml:space="preserve">dăcina păcatului stă în poftă. </w:t>
      </w:r>
      <w:r>
        <w:t xml:space="preserve">Pofta lăsată </w:t>
      </w:r>
      <w:proofErr w:type="gramStart"/>
      <w:r>
        <w:t>să</w:t>
      </w:r>
      <w:proofErr w:type="gramEnd"/>
      <w:r>
        <w:t xml:space="preserve"> se întărească în sufletul omului, fără a fi alungată, îl atr</w:t>
      </w:r>
      <w:r>
        <w:t xml:space="preserve">age, adică îl ispiteşte pe om. </w:t>
      </w:r>
      <w:r>
        <w:t xml:space="preserve">Din pofta întărită se naşte păcatul, care la rândul lui aduce moartea. Fericitul Diodoh al Foticeii spune: « Răul nu </w:t>
      </w:r>
      <w:proofErr w:type="gramStart"/>
      <w:r>
        <w:t>este</w:t>
      </w:r>
      <w:proofErr w:type="gramEnd"/>
      <w:r>
        <w:t xml:space="preserve"> în fire, nici nu este cineva rău prin fire. </w:t>
      </w:r>
      <w:proofErr w:type="gramStart"/>
      <w:r>
        <w:t>căci</w:t>
      </w:r>
      <w:proofErr w:type="gramEnd"/>
      <w:r>
        <w:t xml:space="preserve"> Dumnezeu nu a făcut ceva rău. Când însă cineva din pofta inimii, aduce la o forma ceea ceea </w:t>
      </w:r>
      <w:proofErr w:type="gramStart"/>
      <w:r>
        <w:t>ce</w:t>
      </w:r>
      <w:proofErr w:type="gramEnd"/>
      <w:r>
        <w:t xml:space="preserve"> nu are fiinţă, atunci aceea începe să fie ceea ce vrea cel ce face aceasta». </w:t>
      </w:r>
    </w:p>
    <w:p w:rsidR="00A10EA7" w:rsidRDefault="00A10EA7" w:rsidP="00A10EA7">
      <w:pPr>
        <w:jc w:val="both"/>
      </w:pPr>
      <w:r>
        <w:t xml:space="preserve">         </w:t>
      </w:r>
      <w:r>
        <w:t xml:space="preserve">Deci, păcatul se savârşeşte prin voia liberă </w:t>
      </w:r>
      <w:proofErr w:type="gramStart"/>
      <w:r>
        <w:t>a</w:t>
      </w:r>
      <w:proofErr w:type="gramEnd"/>
      <w:r>
        <w:t xml:space="preserve"> omului, dar naşterea lui depinde de unele pricini, dintre care cele mai însemnate sunt ispita şi ocazia la păcat.</w:t>
      </w:r>
    </w:p>
    <w:p w:rsidR="00A10EA7" w:rsidRDefault="00A10EA7" w:rsidP="00A10EA7">
      <w:pPr>
        <w:jc w:val="both"/>
      </w:pPr>
      <w:r w:rsidRPr="00A10EA7">
        <w:t xml:space="preserve">Ce </w:t>
      </w:r>
      <w:proofErr w:type="gramStart"/>
      <w:r w:rsidRPr="00A10EA7">
        <w:t>este</w:t>
      </w:r>
      <w:proofErr w:type="gramEnd"/>
      <w:r w:rsidRPr="00A10EA7">
        <w:t xml:space="preserve"> ispita?</w:t>
      </w:r>
    </w:p>
    <w:p w:rsidR="00A10EA7" w:rsidRDefault="00A10EA7" w:rsidP="00A10EA7">
      <w:pPr>
        <w:jc w:val="both"/>
      </w:pPr>
      <w:r>
        <w:t xml:space="preserve">Ispita </w:t>
      </w:r>
      <w:proofErr w:type="gramStart"/>
      <w:r>
        <w:t>este</w:t>
      </w:r>
      <w:proofErr w:type="gramEnd"/>
      <w:r>
        <w:t xml:space="preserve"> îndemnul la păcat. Ea trezeşte pofta spre a dobândi ceva prin călcarea legii morale.</w:t>
      </w:r>
    </w:p>
    <w:p w:rsidR="00A10EA7" w:rsidRDefault="00A10EA7" w:rsidP="00A10EA7">
      <w:pPr>
        <w:jc w:val="both"/>
      </w:pPr>
      <w:r>
        <w:t xml:space="preserve"> Această pornire vine dinăuntrul cuiva, adică din firea lui slăbită de păcatul strămoşesc, sau din afară. </w:t>
      </w:r>
    </w:p>
    <w:p w:rsidR="00A10EA7" w:rsidRDefault="00A10EA7" w:rsidP="00A10EA7">
      <w:pPr>
        <w:jc w:val="both"/>
      </w:pPr>
      <w:r>
        <w:t xml:space="preserve">Ispita dinăuntru </w:t>
      </w:r>
      <w:proofErr w:type="gramStart"/>
      <w:r>
        <w:t>este</w:t>
      </w:r>
      <w:proofErr w:type="gramEnd"/>
      <w:r>
        <w:t xml:space="preserve"> prilejuită de:</w:t>
      </w:r>
    </w:p>
    <w:p w:rsidR="00A10EA7" w:rsidRDefault="00A10EA7" w:rsidP="00A10EA7">
      <w:pPr>
        <w:jc w:val="both"/>
      </w:pPr>
      <w:r>
        <w:t xml:space="preserve">1) Pofta trupului (mâncare, băutură, desfrânare); </w:t>
      </w:r>
    </w:p>
    <w:p w:rsidR="00A10EA7" w:rsidRDefault="00A10EA7" w:rsidP="00A10EA7">
      <w:pPr>
        <w:jc w:val="both"/>
      </w:pPr>
      <w:r>
        <w:t xml:space="preserve">2) Pofta ochilor (bogăţie) </w:t>
      </w:r>
    </w:p>
    <w:p w:rsidR="00A10EA7" w:rsidRDefault="00A10EA7" w:rsidP="00A10EA7">
      <w:pPr>
        <w:jc w:val="both"/>
      </w:pPr>
      <w:r>
        <w:t xml:space="preserve">3) Pofta inimii (trufia vieţii, mândrie), </w:t>
      </w:r>
    </w:p>
    <w:p w:rsidR="00A10EA7" w:rsidRDefault="00A10EA7" w:rsidP="00A10EA7">
      <w:pPr>
        <w:jc w:val="both"/>
      </w:pPr>
      <w:proofErr w:type="gramStart"/>
      <w:r>
        <w:t>după</w:t>
      </w:r>
      <w:proofErr w:type="gramEnd"/>
      <w:r>
        <w:t xml:space="preserve"> cum citim îm Sfânta Scriptură: „Pentru că tot ce este în lume, adică pofta trupului şi pofta ochilor şi trufia vieţii, nu sunt de la Tatăl, ci sunt din lume” (I Ioan 2,16).</w:t>
      </w:r>
    </w:p>
    <w:p w:rsidR="00A10EA7" w:rsidRDefault="00A10EA7" w:rsidP="00A10EA7">
      <w:pPr>
        <w:jc w:val="both"/>
      </w:pPr>
      <w:r>
        <w:t>Ispita din afară vine de la di</w:t>
      </w:r>
      <w:r>
        <w:t>avol şi de la lume. Că ispitele vin de la diavol</w:t>
      </w:r>
      <w:proofErr w:type="gramStart"/>
      <w:r>
        <w:t xml:space="preserve">, </w:t>
      </w:r>
      <w:r>
        <w:t xml:space="preserve"> „</w:t>
      </w:r>
      <w:proofErr w:type="gramEnd"/>
      <w:r>
        <w:t>Simone, Simone, iătă Satana v-a cerut să vă ce</w:t>
      </w:r>
      <w:r>
        <w:t xml:space="preserve">arnă ca pe grâu” (Luca 22,31). </w:t>
      </w:r>
      <w:r>
        <w:t xml:space="preserve">„Anania, de </w:t>
      </w:r>
      <w:proofErr w:type="gramStart"/>
      <w:r>
        <w:t>ce</w:t>
      </w:r>
      <w:proofErr w:type="gramEnd"/>
      <w:r>
        <w:t xml:space="preserve"> a umplut Satana inima ta, ca să minţi tu Duhului Sfânt?” (Fapte 5</w:t>
      </w:r>
      <w:proofErr w:type="gramStart"/>
      <w:r>
        <w:t>,3</w:t>
      </w:r>
      <w:proofErr w:type="gramEnd"/>
      <w:r>
        <w:t>).</w:t>
      </w:r>
    </w:p>
    <w:p w:rsidR="00A10EA7" w:rsidRDefault="00A10EA7" w:rsidP="00A10EA7">
      <w:pPr>
        <w:jc w:val="both"/>
      </w:pPr>
      <w:r>
        <w:t xml:space="preserve"> Chipul în care ispiteşte diavolul </w:t>
      </w:r>
      <w:proofErr w:type="gramStart"/>
      <w:r>
        <w:t>este</w:t>
      </w:r>
      <w:proofErr w:type="gramEnd"/>
      <w:r>
        <w:t xml:space="preserve"> mai ales aţâţarea gândului omului cu felurite închipuiri, care în locul binelui adevărat înfăţişează un bine înş</w:t>
      </w:r>
      <w:r>
        <w:t>elător şi pierzător de suflet. Ispitele de la lume înseamnă</w:t>
      </w:r>
      <w:r>
        <w:t xml:space="preserve"> îndemnul la păcat venit din partea oamenilor răi, care aţâţă în alţii felurite pofte şi porniri păcătoase, fie prin cuvinte, fie prin fapte.</w:t>
      </w:r>
    </w:p>
    <w:p w:rsidR="00A10EA7" w:rsidRDefault="00A10EA7" w:rsidP="00A10EA7">
      <w:pPr>
        <w:jc w:val="center"/>
      </w:pPr>
      <w:r w:rsidRPr="00A10EA7">
        <w:t>Care sunt mijloacele prin care se pot birui ispitele?</w:t>
      </w:r>
    </w:p>
    <w:p w:rsidR="00A10EA7" w:rsidRDefault="00A10EA7" w:rsidP="00A10EA7">
      <w:r>
        <w:t xml:space="preserve">Mijloacele cele mai potrivite, cu ajutorul cărora se poate duce lupta biruitoare împotriva ispitelor, sunt: </w:t>
      </w:r>
    </w:p>
    <w:p w:rsidR="00A10EA7" w:rsidRDefault="00A10EA7" w:rsidP="00A10EA7">
      <w:r>
        <w:t>Rugăciunea. „Rugaţi-vă, ca să nu intraţi în ispită” (Luca 22, 40);</w:t>
      </w:r>
    </w:p>
    <w:p w:rsidR="00A10EA7" w:rsidRDefault="00A10EA7" w:rsidP="00A10EA7">
      <w:r>
        <w:t xml:space="preserve">Lupta cu curaj. „Staţi împotriva diavolului şi va fugi de la voi” (Iacov 4, 7); </w:t>
      </w:r>
    </w:p>
    <w:p w:rsidR="00A10EA7" w:rsidRDefault="00A10EA7" w:rsidP="00A10EA7">
      <w:r>
        <w:t>Privegherea asupra poftelor. „Fiţi treji, privegheaţi. Potrivnicul vostru, diavolul, umblă răcnind ca un leu, căutând pe c</w:t>
      </w:r>
      <w:r>
        <w:t>ine să înghită” (I Petru 5</w:t>
      </w:r>
      <w:proofErr w:type="gramStart"/>
      <w:r>
        <w:t>,8</w:t>
      </w:r>
      <w:proofErr w:type="gramEnd"/>
      <w:r>
        <w:t xml:space="preserve">). </w:t>
      </w:r>
    </w:p>
    <w:p w:rsidR="00A10EA7" w:rsidRDefault="00A10EA7" w:rsidP="00A10EA7">
      <w:r>
        <w:t xml:space="preserve"> Cuviosu</w:t>
      </w:r>
      <w:r>
        <w:t xml:space="preserve">l Părinte Marcu Ascetul spune: </w:t>
      </w:r>
      <w:r>
        <w:t>«Cel ce vrea să biruiască ispitele fără rugăciune şi răbdare nu le va depărta de la sine, ci mai tare se va încâlci în ele»</w:t>
      </w:r>
    </w:p>
    <w:p w:rsidR="00A10EA7" w:rsidRDefault="00A10EA7" w:rsidP="00A10EA7">
      <w:pPr>
        <w:jc w:val="center"/>
      </w:pPr>
      <w:r w:rsidRPr="00A10EA7">
        <w:t xml:space="preserve">Ce </w:t>
      </w:r>
      <w:proofErr w:type="gramStart"/>
      <w:r w:rsidRPr="00A10EA7">
        <w:t>este</w:t>
      </w:r>
      <w:proofErr w:type="gramEnd"/>
      <w:r w:rsidRPr="00A10EA7">
        <w:t xml:space="preserve"> ocazia la păcat?</w:t>
      </w:r>
    </w:p>
    <w:p w:rsidR="00A10EA7" w:rsidRDefault="00A10EA7" w:rsidP="00A10EA7">
      <w:pPr>
        <w:jc w:val="both"/>
      </w:pPr>
      <w:r>
        <w:t xml:space="preserve">Prin ocazie la păcat înţelegem împrejurările din afară care pot da omului prilej de păcătuire, chiar fără ispită. </w:t>
      </w:r>
    </w:p>
    <w:p w:rsidR="00A10EA7" w:rsidRDefault="00A10EA7" w:rsidP="00A10EA7">
      <w:pPr>
        <w:jc w:val="both"/>
      </w:pPr>
      <w:r>
        <w:t>Acela care nu se fereşte de ocazia la păcat şi nu înfruntă ispitele dovedeşte o învoire tacită cu ac</w:t>
      </w:r>
      <w:r>
        <w:t xml:space="preserve">este începuturi ale păcatului. </w:t>
      </w:r>
      <w:r>
        <w:t>El suferă adică pornirea spre păcat, aţâţă poftele dinăuntru şi stăruie în plăcerea acestei aţâţări.</w:t>
      </w:r>
      <w:r>
        <w:t xml:space="preserve"> </w:t>
      </w:r>
      <w:r>
        <w:t xml:space="preserve">Această plăcere păcătoasă, împreună cu dorinţa şi hotărârea de a păcătui, alcătuiesc păcatul dinăuntru, care se arată în afară prin cuvânt </w:t>
      </w:r>
      <w:r>
        <w:t>şi…</w:t>
      </w:r>
      <w:r>
        <w:t>faptă</w:t>
      </w:r>
      <w:r>
        <w:t>.</w:t>
      </w:r>
    </w:p>
    <w:p w:rsidR="00A10EA7" w:rsidRDefault="00A10EA7" w:rsidP="00A10EA7">
      <w:pPr>
        <w:jc w:val="center"/>
      </w:pPr>
      <w:r w:rsidRPr="00A10EA7">
        <w:lastRenderedPageBreak/>
        <w:t xml:space="preserve">Ce </w:t>
      </w:r>
      <w:proofErr w:type="gramStart"/>
      <w:r w:rsidRPr="00A10EA7">
        <w:t>este</w:t>
      </w:r>
      <w:proofErr w:type="gramEnd"/>
      <w:r w:rsidRPr="00A10EA7">
        <w:t xml:space="preserve"> viciul?</w:t>
      </w:r>
    </w:p>
    <w:p w:rsidR="00A10EA7" w:rsidRDefault="00A10EA7" w:rsidP="00A10EA7">
      <w:pPr>
        <w:jc w:val="both"/>
      </w:pPr>
      <w:r>
        <w:t xml:space="preserve">Viciul </w:t>
      </w:r>
      <w:proofErr w:type="gramStart"/>
      <w:r>
        <w:t>este</w:t>
      </w:r>
      <w:proofErr w:type="gramEnd"/>
      <w:r>
        <w:t xml:space="preserve"> voia stat</w:t>
      </w:r>
      <w:r>
        <w:t>ornică de a călca legea morală.</w:t>
      </w:r>
      <w:r>
        <w:t xml:space="preserve"> Prin multa păcătuire se naşte voinţa statornică de a călca legea morală.</w:t>
      </w:r>
    </w:p>
    <w:p w:rsidR="00A10EA7" w:rsidRDefault="00A10EA7" w:rsidP="00A10EA7">
      <w:pPr>
        <w:jc w:val="both"/>
      </w:pPr>
      <w:r>
        <w:t xml:space="preserve"> Păcatul, adică, pătrunde atât de adânc în suflet, încât cel </w:t>
      </w:r>
      <w:proofErr w:type="gramStart"/>
      <w:r>
        <w:t>ce</w:t>
      </w:r>
      <w:proofErr w:type="gramEnd"/>
      <w:r>
        <w:t xml:space="preserve"> se găseşte în starea aceasta, simte mulţum</w:t>
      </w:r>
      <w:r>
        <w:t xml:space="preserve">ire în a stărui în fărădelegi. </w:t>
      </w:r>
      <w:r>
        <w:t xml:space="preserve">Cel vicios săvârşeşte păcat după păcat şi ajunge </w:t>
      </w:r>
      <w:proofErr w:type="gramStart"/>
      <w:r>
        <w:t>să</w:t>
      </w:r>
      <w:proofErr w:type="gramEnd"/>
      <w:r>
        <w:t xml:space="preserve"> se împietrească în fapte rele, încât cu greu se mai poat</w:t>
      </w:r>
      <w:r>
        <w:t xml:space="preserve">e desface din robia păcatului. </w:t>
      </w:r>
      <w:r>
        <w:t xml:space="preserve">Ceea </w:t>
      </w:r>
      <w:proofErr w:type="gramStart"/>
      <w:r>
        <w:t>ce</w:t>
      </w:r>
      <w:proofErr w:type="gramEnd"/>
      <w:r>
        <w:t xml:space="preserve"> este virtutea pentru faptele bune, este viciul pentru faptele rele.</w:t>
      </w:r>
    </w:p>
    <w:p w:rsidR="00EA570E" w:rsidRDefault="00A10EA7" w:rsidP="00A10EA7">
      <w:pPr>
        <w:jc w:val="center"/>
      </w:pPr>
      <w:r w:rsidRPr="00A10EA7">
        <w:t>Cum poate fi înlăturat viciul?</w:t>
      </w:r>
    </w:p>
    <w:p w:rsidR="00EA570E" w:rsidRDefault="00EA570E" w:rsidP="00EA570E">
      <w:pPr>
        <w:jc w:val="both"/>
      </w:pPr>
      <w:r>
        <w:t>Viciul poate fi înlăturat prin hotărârea tare a voii, ajutată de harul s</w:t>
      </w:r>
      <w:r>
        <w:t xml:space="preserve">finţitor, de a nu mai păcătui. </w:t>
      </w:r>
      <w:r>
        <w:t>Apoi, trebuie înlăturate pricinile care au lucrat l</w:t>
      </w:r>
      <w:r>
        <w:t xml:space="preserve">a înrădăcinarea păcatului, ca: ispitele, educaţia greşită, </w:t>
      </w:r>
      <w:r>
        <w:t>lipsa de supraveghere, precum spune Sfântul Apostol Pavel:</w:t>
      </w:r>
    </w:p>
    <w:p w:rsidR="00EA570E" w:rsidRDefault="00EA570E" w:rsidP="00EA570E">
      <w:pPr>
        <w:jc w:val="both"/>
      </w:pPr>
      <w:r>
        <w:t xml:space="preserve"> „Drept aceea omorâţi mădularele voastre cele pământeşti..., dezbrăcându-vă de omul cel vechi, dinpreună cu faptele lui, şi îmbrăcându-vă cu cel nou, care se înnoieşte spre deplină cunoştinţă, după chipul Celui </w:t>
      </w:r>
      <w:proofErr w:type="gramStart"/>
      <w:r>
        <w:t>ce</w:t>
      </w:r>
      <w:proofErr w:type="gramEnd"/>
      <w:r>
        <w:t xml:space="preserve"> L-a zidit... Iar peste toate acestea, îmbrăcaţi-vă întru dragoste, care este legătura desăvârşirii” (Col. 3, 5-14). </w:t>
      </w:r>
    </w:p>
    <w:p w:rsidR="00EA570E" w:rsidRDefault="00EA570E" w:rsidP="00EA570E">
      <w:pPr>
        <w:jc w:val="both"/>
      </w:pPr>
      <w:r>
        <w:t xml:space="preserve">Ce </w:t>
      </w:r>
      <w:proofErr w:type="gramStart"/>
      <w:r>
        <w:t>este</w:t>
      </w:r>
      <w:proofErr w:type="gramEnd"/>
      <w:r>
        <w:t xml:space="preserve"> obiceiul păcătos? </w:t>
      </w:r>
    </w:p>
    <w:p w:rsidR="00EA570E" w:rsidRDefault="00EA570E" w:rsidP="00EA570E">
      <w:pPr>
        <w:jc w:val="both"/>
      </w:pPr>
      <w:r>
        <w:t xml:space="preserve">         </w:t>
      </w:r>
      <w:r>
        <w:t xml:space="preserve"> Obiceiul păcătos este rodu</w:t>
      </w:r>
      <w:r>
        <w:t xml:space="preserve">l repetării aceluiaşi păcat </w:t>
      </w:r>
      <w:proofErr w:type="gramStart"/>
      <w:r>
        <w:t xml:space="preserve">şi </w:t>
      </w:r>
      <w:r>
        <w:t xml:space="preserve"> se</w:t>
      </w:r>
      <w:proofErr w:type="gramEnd"/>
      <w:r>
        <w:t xml:space="preserve"> arată în uşurinţa de a săvârşi păcatul acesta la orice prilej,</w:t>
      </w:r>
    </w:p>
    <w:p w:rsidR="00EA570E" w:rsidRDefault="00EA570E" w:rsidP="00EA570E">
      <w:r>
        <w:t xml:space="preserve"> </w:t>
      </w:r>
      <w:proofErr w:type="gramStart"/>
      <w:r>
        <w:t>c</w:t>
      </w:r>
      <w:r>
        <w:t>um</w:t>
      </w:r>
      <w:proofErr w:type="gramEnd"/>
      <w:r>
        <w:t xml:space="preserve"> face, de pildă, mincinosul. </w:t>
      </w:r>
      <w:r>
        <w:t xml:space="preserve">Obiceiul păcătos </w:t>
      </w:r>
      <w:proofErr w:type="gramStart"/>
      <w:r>
        <w:t>este</w:t>
      </w:r>
      <w:proofErr w:type="gramEnd"/>
      <w:r>
        <w:t xml:space="preserve"> foarte primejdio</w:t>
      </w:r>
      <w:r>
        <w:t xml:space="preserve">s pentru mântuirea sufletului, </w:t>
      </w:r>
      <w:r>
        <w:t>fiindcă el slăbeşte puterea voii spre bine şi se prefac</w:t>
      </w:r>
      <w:r>
        <w:t>e uşor în viciu.</w:t>
      </w:r>
      <w:r>
        <w:t>De aceea, creştinul trebuie s</w:t>
      </w:r>
      <w:r>
        <w:t xml:space="preserve">ă fie cu băgare de seamă la el şi să căute a-l înlătura </w:t>
      </w:r>
      <w:r>
        <w:t>prin voia sa de a nu mai păcătui.</w:t>
      </w:r>
    </w:p>
    <w:p w:rsidR="00EA570E" w:rsidRDefault="00EA570E" w:rsidP="00EA570E">
      <w:r>
        <w:t>Cum trebuie judecat păcatul?</w:t>
      </w:r>
    </w:p>
    <w:p w:rsidR="00EA570E" w:rsidRDefault="00EA570E" w:rsidP="00EA570E">
      <w:pPr>
        <w:jc w:val="both"/>
      </w:pPr>
      <w:r>
        <w:t xml:space="preserve">        </w:t>
      </w:r>
      <w:r>
        <w:t xml:space="preserve"> Păcatul trebuie judeca</w:t>
      </w:r>
      <w:r>
        <w:t>t cu asprime şi iată pentru ce:</w:t>
      </w:r>
      <w:r>
        <w:t xml:space="preserve"> Prin jertfa de pe Cruce, Mântuitorul a recâştigat, pentru cei ce cred în El, harul sfinţitor pierdut prin păcatul strămoşesc, precum şi putinţa de a se mântui şi a dobândi fericirea veşnică. </w:t>
      </w:r>
    </w:p>
    <w:p w:rsidR="00EA570E" w:rsidRDefault="00EA570E" w:rsidP="00EA570E">
      <w:r>
        <w:t xml:space="preserve">         </w:t>
      </w:r>
      <w:r>
        <w:t xml:space="preserve">Prin păcat însă credinciosul nesocoteşte jertfa Mântuitorului, se arată nemulţumitor faţă de Ziditorul şi Binefăcătorul său ceresc şi-şi primejduieşte mântuirea sufletului, pentru dobândirea căreia el trebuie să jertfească toate bunurile pământeşti, căci „Ce va da omul în schimb pentru sufletul său?” (Marcu 8, 37). </w:t>
      </w:r>
    </w:p>
    <w:p w:rsidR="00EA570E" w:rsidRDefault="00EA570E" w:rsidP="00EA570E">
      <w:r>
        <w:t xml:space="preserve">         </w:t>
      </w:r>
      <w:r>
        <w:t>Păcatul aduce nenumărate suferinţe, care slăbesc şi otrăvesc puterile sufleteşti, nimiceşte viaţa trupească prin felurite patimi şi boli şi distruge buna înţelegere dintre oameni.</w:t>
      </w:r>
    </w:p>
    <w:p w:rsidR="00EA570E" w:rsidRDefault="00EA570E" w:rsidP="00EA570E">
      <w:r>
        <w:t xml:space="preserve"> Prin aceasta suferă şi rânduiala de obşte, cea întemeiată pe rânduiala morală voită de Dumnezeu. Păcatul, deci, trebuie judecat foarte aspru, fiindcă el nesocoteşte poruncile lui Dumnezeu şi-l face pe credincios duşmanul Tatălui său ceresc. </w:t>
      </w:r>
    </w:p>
    <w:p w:rsidR="00EA570E" w:rsidRDefault="00EA570E" w:rsidP="00EA570E">
      <w:r>
        <w:t>De aceea, păcatul nu rămâne fără pedeapsă.</w:t>
      </w:r>
    </w:p>
    <w:p w:rsidR="00EA570E" w:rsidRDefault="00EA570E" w:rsidP="00EA570E">
      <w:pPr>
        <w:jc w:val="center"/>
      </w:pPr>
      <w:r w:rsidRPr="00EA570E">
        <w:t xml:space="preserve">Care </w:t>
      </w:r>
      <w:proofErr w:type="gramStart"/>
      <w:r w:rsidRPr="00EA570E">
        <w:t>este</w:t>
      </w:r>
      <w:proofErr w:type="gramEnd"/>
      <w:r w:rsidRPr="00EA570E">
        <w:t xml:space="preserve"> pedeapsa păcatului?</w:t>
      </w:r>
    </w:p>
    <w:p w:rsidR="00EA570E" w:rsidRDefault="00EA570E" w:rsidP="00EA570E">
      <w:pPr>
        <w:jc w:val="both"/>
      </w:pPr>
      <w:r>
        <w:t xml:space="preserve">         </w:t>
      </w:r>
      <w:r>
        <w:t xml:space="preserve">Pedeapsa păcatului </w:t>
      </w:r>
      <w:proofErr w:type="gramStart"/>
      <w:r>
        <w:t>este</w:t>
      </w:r>
      <w:proofErr w:type="gramEnd"/>
      <w:r>
        <w:t xml:space="preserve"> blestemul lui Dumnezeu. Dreptatea dumnezeiască cere ca fiecare faptă, bună sau rea, să-şi aibă plata ei, pentru că Dumnezeu, după cum citim în Sfânta Scriptură: „Vă răsplăti fiecăruia după faptele lui” (Rom. 2, 6). Faptele sunt judecate mai întâi de conştiinta morală a credinciosului. Fapta bună aduce mulţumire, linişte şi fericire, pe când fapta rea aduce tulburare lăuntrică, nelinişte chinuitoare şi mustrare neîncetată din partea conştiinţei. Mustrările conştiinţei sunt mai amare decât durerile trupeşti şi ele aruncă uneori pe păcătos în ghearele morţii, cum l-au aruncat pe Cain, ucigătorul de frate, sau pe Iuda, vânzătorul Mântuitorului. Uneori însă conştiinţa nu-şi rosteşte judecata ei, fiind slăbită şi adormită prin păcat. Alteori se pare că păcătosul rămâne nepedepsit de Dumnezeu. Totuşi, dreptatea lui Dumnezeu nu rămâne fără urmare. Dumnezeu încearcă pe unii spre a-i întări şi mai mult în credinţă, trimite suferinţe altora spre ispăşirea păcatelor şi se arată răbdător faţă de cei nelegiuiţi până în clipa morţii lor. Adevărata răsplată şi pedeapsă urmează însă în viaţa viitoare. „Căci Fiul Omului </w:t>
      </w:r>
      <w:proofErr w:type="gramStart"/>
      <w:r>
        <w:t>va</w:t>
      </w:r>
      <w:proofErr w:type="gramEnd"/>
      <w:r>
        <w:t xml:space="preserve"> să vină întru slava Tatălui Său, cu îngerii Săi şi atunci va răsplăti fiecăruia după faptele sale” (Matei 16, 27). </w:t>
      </w:r>
    </w:p>
    <w:p w:rsidR="00EA570E" w:rsidRDefault="00EA570E" w:rsidP="00EA570E">
      <w:pPr>
        <w:jc w:val="both"/>
      </w:pPr>
      <w:r>
        <w:lastRenderedPageBreak/>
        <w:t xml:space="preserve">„Şi se vor aduce înaintea Lui toate neamurile şi-i va despărţi pe unii de alţii, precum desparte pastorul oile de capre... Atunci </w:t>
      </w:r>
      <w:proofErr w:type="gramStart"/>
      <w:r>
        <w:t>va</w:t>
      </w:r>
      <w:proofErr w:type="gramEnd"/>
      <w:r>
        <w:t xml:space="preserve"> zice Împăratul celor de-a dreapta Lui: </w:t>
      </w:r>
    </w:p>
    <w:p w:rsidR="00EA570E" w:rsidRDefault="00EA570E" w:rsidP="00EA570E">
      <w:r>
        <w:t xml:space="preserve">Veniţi, binecuvântaţii Tatălui Meu, moşteniţi împărăţia cea regătită vouă de la întemeierea lumii... Atunci </w:t>
      </w:r>
      <w:proofErr w:type="gramStart"/>
      <w:r>
        <w:t>va</w:t>
      </w:r>
      <w:proofErr w:type="gramEnd"/>
      <w:r>
        <w:t xml:space="preserve"> zice şi celor de-a stânga: Duceţi-vă de la Mine, blestemaţilor, în focul cel veşnic, care este pregătit diavolului şi îngerilor lui... şi vor merge aceştia la osânda veşnică, iar drepţii la viaţă veşnică” (Matei 25, 31-46). </w:t>
      </w:r>
      <w:r w:rsidRPr="00EA570E">
        <w:t xml:space="preserve"> </w:t>
      </w:r>
    </w:p>
    <w:p w:rsidR="00EA570E" w:rsidRDefault="00EA570E" w:rsidP="00EA570E">
      <w:pPr>
        <w:jc w:val="center"/>
      </w:pPr>
      <w:r w:rsidRPr="00EA570E">
        <w:t>Păcatele personale sunt toate deopotrivă de grele?</w:t>
      </w:r>
    </w:p>
    <w:p w:rsidR="00EA570E" w:rsidRDefault="00EA570E" w:rsidP="00EA570E">
      <w:pPr>
        <w:jc w:val="both"/>
      </w:pPr>
      <w:r>
        <w:t>N</w:t>
      </w:r>
      <w:r>
        <w:t>u. Mântuitorul spune lui Pilat:</w:t>
      </w:r>
      <w:r>
        <w:t xml:space="preserve"> „Cel ce M-a predat ţie mai</w:t>
      </w:r>
      <w:r>
        <w:t xml:space="preserve"> mare păcat are” (Ioan 19</w:t>
      </w:r>
      <w:proofErr w:type="gramStart"/>
      <w:r>
        <w:t>,11</w:t>
      </w:r>
      <w:proofErr w:type="gramEnd"/>
      <w:r>
        <w:t xml:space="preserve">), </w:t>
      </w:r>
      <w:r>
        <w:t xml:space="preserve">iar Sfântul Apostol Ioan spune: </w:t>
      </w:r>
    </w:p>
    <w:p w:rsidR="00EA570E" w:rsidRDefault="00EA570E" w:rsidP="00EA570E">
      <w:pPr>
        <w:jc w:val="both"/>
      </w:pPr>
      <w:r>
        <w:t xml:space="preserve">„Este păcat de moarte... şi </w:t>
      </w:r>
      <w:proofErr w:type="gramStart"/>
      <w:r>
        <w:t>este</w:t>
      </w:r>
      <w:proofErr w:type="gramEnd"/>
      <w:r>
        <w:t xml:space="preserve"> păcat nu de moarte” (I Ioan 5, 16). </w:t>
      </w:r>
    </w:p>
    <w:p w:rsidR="00EA570E" w:rsidRDefault="00EA570E" w:rsidP="00EA570E">
      <w:pPr>
        <w:jc w:val="both"/>
      </w:pPr>
      <w:r>
        <w:t>Din a</w:t>
      </w:r>
      <w:r>
        <w:t xml:space="preserve">ceste cuvinte înţelegem că sunt păcate grele sau de moarte şi </w:t>
      </w:r>
      <w:r>
        <w:t>păcate uşoare, sau care pot fi iertate.</w:t>
      </w:r>
    </w:p>
    <w:p w:rsidR="00EA570E" w:rsidRDefault="00EA570E" w:rsidP="00EA570E">
      <w:pPr>
        <w:jc w:val="center"/>
      </w:pPr>
      <w:r w:rsidRPr="00EA570E">
        <w:t>Care păcate se numesc uşoare?</w:t>
      </w:r>
      <w:r w:rsidRPr="00EA570E">
        <w:br/>
      </w:r>
    </w:p>
    <w:p w:rsidR="00EA570E" w:rsidRDefault="00EA570E" w:rsidP="00EA570E">
      <w:pPr>
        <w:jc w:val="both"/>
      </w:pPr>
      <w:r>
        <w:t xml:space="preserve">         </w:t>
      </w:r>
      <w:r>
        <w:t>Uşoare sau cu putinţă de iertat se numesc acele păcate prin care credinciosul, dintr-o slăbiciune a voii şi a cunoaşterii sale, se abate în chip uşor de la legea morală şi de la calea mântuirii. Ele nu au ca urmare pierderea harului dumnezeiesc, ci numai o slăbire a lucrării haru</w:t>
      </w:r>
      <w:r>
        <w:t xml:space="preserve">lui în sufletul credinciosului. </w:t>
      </w:r>
      <w:r>
        <w:t xml:space="preserve">Afară de Mântuitorul şi de Sfânta Fecioară Maria, nimeni nu a fost scutit de păcate uşoare, nici chiar drepţii: „Cel drept cade de şapte ori şi tot se scoală” (Pilde 24, 16). </w:t>
      </w:r>
    </w:p>
    <w:p w:rsidR="00EA570E" w:rsidRDefault="00EA570E" w:rsidP="00EA570E">
      <w:r>
        <w:t xml:space="preserve">Iar Sfântul Apostol Iacov spune: „Toţi greşim în multe chipuri; dacă nu greşeşte cineva în cuvânt, acela </w:t>
      </w:r>
      <w:proofErr w:type="gramStart"/>
      <w:r>
        <w:t>este</w:t>
      </w:r>
      <w:proofErr w:type="gramEnd"/>
      <w:r>
        <w:t xml:space="preserve"> bărbat desăvâşit, în stare să înfrâneze şi tot trupul” (Iacov 3, 2). </w:t>
      </w:r>
    </w:p>
    <w:p w:rsidR="00EA570E" w:rsidRDefault="00EA570E" w:rsidP="00EA570E">
      <w:r>
        <w:t xml:space="preserve">De asemenea, Sfântul Apostol Ioan spune: „Dacă zicem că păcat nu avem, ne amăgim pe noi înşine şi adevărul nu </w:t>
      </w:r>
      <w:proofErr w:type="gramStart"/>
      <w:r>
        <w:t>este</w:t>
      </w:r>
      <w:proofErr w:type="gramEnd"/>
      <w:r>
        <w:t xml:space="preserve"> întru noi” (I Ioan l, 8).</w:t>
      </w:r>
    </w:p>
    <w:p w:rsidR="00EA570E" w:rsidRDefault="00EA570E" w:rsidP="00EA570E">
      <w:r>
        <w:t xml:space="preserve"> Păcatele uşoare nu trebuie însă privite cu nebăgare de seamă, căci ele sunt urâte lui Dumnezeu şi dacă nu se şterg prin pocăinţă, duc la păcate grele.</w:t>
      </w:r>
    </w:p>
    <w:p w:rsidR="00EA570E" w:rsidRDefault="00EA570E" w:rsidP="00EA570E">
      <w:pPr>
        <w:jc w:val="center"/>
      </w:pPr>
      <w:r w:rsidRPr="00EA570E">
        <w:t>Ce sunt păcatele grele?</w:t>
      </w:r>
    </w:p>
    <w:p w:rsidR="00EA570E" w:rsidRDefault="00EA570E" w:rsidP="00EA570E">
      <w:r>
        <w:t>Grele sunt păcatele acelea prin care cineva, cu multă răutate a voii sale, săvârşeşte lucruri oprite în mod lămu</w:t>
      </w:r>
      <w:r>
        <w:t xml:space="preserve">rit de poruncile dumnezeieşti. </w:t>
      </w:r>
    </w:p>
    <w:p w:rsidR="00EA570E" w:rsidRDefault="00EA570E" w:rsidP="00EA570E">
      <w:r>
        <w:t>Păcat greu săvârşeşte cineva şi atunci când nu împlineşte de voie poruncile dumnezeieşti, din care pricina răceşte în dragostea cătr</w:t>
      </w:r>
      <w:r>
        <w:t xml:space="preserve">e Dumnezeu şi către aproapele. </w:t>
      </w:r>
    </w:p>
    <w:p w:rsidR="00EA570E" w:rsidRDefault="00EA570E" w:rsidP="00EA570E">
      <w:r>
        <w:t xml:space="preserve">Păcatele grele se mai numesc şi păcate de moarte, fiindcă răpesc credinciosului harul dumnezeiesc, care </w:t>
      </w:r>
      <w:proofErr w:type="gramStart"/>
      <w:r>
        <w:t>este</w:t>
      </w:r>
      <w:proofErr w:type="gramEnd"/>
      <w:r>
        <w:t xml:space="preserve"> viaţa lui, şi-i pregătesc moartea, adică chinurile iadului (Iacov 1, 15; I Cor. 6, 9-10).</w:t>
      </w:r>
    </w:p>
    <w:p w:rsidR="00EA570E" w:rsidRDefault="00EA570E" w:rsidP="00EA570E">
      <w:pPr>
        <w:jc w:val="center"/>
      </w:pPr>
      <w:r w:rsidRPr="00EA570E">
        <w:t xml:space="preserve">Păcatele grele sunt de </w:t>
      </w:r>
      <w:proofErr w:type="gramStart"/>
      <w:r w:rsidRPr="00EA570E">
        <w:t>un</w:t>
      </w:r>
      <w:proofErr w:type="gramEnd"/>
      <w:r w:rsidRPr="00EA570E">
        <w:t xml:space="preserve"> singur fel?</w:t>
      </w:r>
      <w:r w:rsidRPr="00EA570E">
        <w:br/>
      </w:r>
    </w:p>
    <w:p w:rsidR="00EA570E" w:rsidRDefault="00EA570E" w:rsidP="00EA570E">
      <w:r>
        <w:t>Nu. După „Mărturisirea Ortodoxă”, păca</w:t>
      </w:r>
      <w:r>
        <w:t>tele grele sunt de trei feluri:</w:t>
      </w:r>
    </w:p>
    <w:p w:rsidR="00EA570E" w:rsidRDefault="008D657F" w:rsidP="00EA570E">
      <w:r>
        <w:t xml:space="preserve"> I</w:t>
      </w:r>
      <w:r w:rsidR="00EA570E">
        <w:t>) Capitale;</w:t>
      </w:r>
      <w:r w:rsidR="00EA570E" w:rsidRPr="00EA570E">
        <w:t xml:space="preserve"> </w:t>
      </w:r>
      <w:r w:rsidR="00EA570E">
        <w:t>Capitale sunt păcatele acelea care izvorăsc nemijlocit din firea omenească, slăbită prin păcatul strămoşesc (Marcu 7, 21).</w:t>
      </w:r>
    </w:p>
    <w:p w:rsidR="00EA570E" w:rsidRDefault="00EA570E" w:rsidP="00EA570E">
      <w:r>
        <w:t xml:space="preserve"> Se numesc astfel, fiindcă înfăţişează cele mai de seamă </w:t>
      </w:r>
      <w:proofErr w:type="gramStart"/>
      <w:r>
        <w:t>căi</w:t>
      </w:r>
      <w:proofErr w:type="gramEnd"/>
      <w:r>
        <w:t xml:space="preserve"> ale voii păcătoase şi sunt rădăcina celor mai multe păcate. Ele sunt urmatoarele şapte:</w:t>
      </w:r>
    </w:p>
    <w:p w:rsidR="00EA570E" w:rsidRDefault="008D657F" w:rsidP="00EA570E">
      <w:r>
        <w:t xml:space="preserve"> 1) Mândria</w:t>
      </w:r>
      <w:proofErr w:type="gramStart"/>
      <w:r>
        <w:t>,</w:t>
      </w:r>
      <w:proofErr w:type="gramEnd"/>
      <w:r>
        <w:t xml:space="preserve">2) Iubirea de argint, 3) Desfrânarea, 4) Pizma sau invidia, 5) Lăcomia,6) Mânia şi </w:t>
      </w:r>
      <w:r w:rsidR="00EA570E">
        <w:t>7) Lenea.</w:t>
      </w:r>
    </w:p>
    <w:p w:rsidR="008D657F" w:rsidRDefault="008D657F" w:rsidP="008D657F">
      <w:r>
        <w:t xml:space="preserve"> II</w:t>
      </w:r>
      <w:r w:rsidR="00EA570E">
        <w:t xml:space="preserve">) Împotriva Duhului </w:t>
      </w:r>
      <w:r w:rsidR="00EA570E">
        <w:t xml:space="preserve">Sfânt; </w:t>
      </w:r>
      <w:r>
        <w:t xml:space="preserve">1) Uciderea săvârşită cu voie. </w:t>
      </w:r>
      <w:proofErr w:type="gramStart"/>
      <w:r>
        <w:t>Un</w:t>
      </w:r>
      <w:proofErr w:type="gramEnd"/>
      <w:r>
        <w:t xml:space="preserve"> astfel de păcat a săvârşit, de pildă, Cain. Cu privire la acest păcat citim în Sfânta Scriptură: „Şi a zis Domnul (lui Cain): Ce ai făcut? Glasul sângelui fratelui tău strigă către Mine din </w:t>
      </w:r>
      <w:r>
        <w:lastRenderedPageBreak/>
        <w:t xml:space="preserve">pământ” (Fac. 4, 40). Tot de acest păcat ţin şi cruzimile prin care se tinde la nimicirea vieţii aproapelui, ca: răpirea libertăţii prin robie, războiul de pustiire, precum şi lovirea în cinstea aproapelui, socotită ca o ucidere morală a lui. </w:t>
      </w:r>
    </w:p>
    <w:p w:rsidR="008D657F" w:rsidRDefault="008D657F" w:rsidP="008D657F">
      <w:r>
        <w:t xml:space="preserve">2) Sodomia, adică desfrâul împotriva firii, precum şi împiedicarea cu ştiinţă a zămislirii de prunci şi lepădarea lor. Desfrâul împotriva firii i-a primit numele de sodomie după locuitorii din Sodoma, care pentru acest păcat au fost aspru pedepsiţi de Dumnezeu (Fac.18, 20). Sfântul Apostol Pavel spune ca astfel de fapte ruşinoase nu trebuie </w:t>
      </w:r>
      <w:proofErr w:type="gramStart"/>
      <w:r>
        <w:t>să</w:t>
      </w:r>
      <w:proofErr w:type="gramEnd"/>
      <w:r>
        <w:t xml:space="preserve"> fie nici măcar amintite printre creştini (Efes. 5, 3). </w:t>
      </w:r>
    </w:p>
    <w:p w:rsidR="008D657F" w:rsidRDefault="008D657F" w:rsidP="008D657F">
      <w:r>
        <w:t xml:space="preserve">3) Asuprirea văduvelor, orfanilor şi săracilor </w:t>
      </w:r>
      <w:proofErr w:type="gramStart"/>
      <w:r>
        <w:t>este</w:t>
      </w:r>
      <w:proofErr w:type="gramEnd"/>
      <w:r>
        <w:t xml:space="preserve"> un păcat împotriva simţului firesc de dreptate al omului. În Sfânta Scriptură se găsesc multe mustrări împotriva celor </w:t>
      </w:r>
      <w:proofErr w:type="gramStart"/>
      <w:r>
        <w:t>ce</w:t>
      </w:r>
      <w:proofErr w:type="gramEnd"/>
      <w:r>
        <w:t xml:space="preserve"> se fac vinovaţi de acest fel de păcate. „Învăţaţi să faceţi bine, căutaţi dreptatea, ajutaţi pe cel apăsat, faceţi dreptate orfanului, apăraţi pe văduvă” (Isaia 1</w:t>
      </w:r>
      <w:proofErr w:type="gramStart"/>
      <w:r>
        <w:t>,17</w:t>
      </w:r>
      <w:proofErr w:type="gramEnd"/>
      <w:r>
        <w:t xml:space="preserve">). Iar Mântuitorul striga: „Vai vouă, cărturarilor şi fariseilor făţărnici! Că mâncaţi casele văduvelor şi cu făţărnicie </w:t>
      </w:r>
      <w:proofErr w:type="gramStart"/>
      <w:r>
        <w:t>vă</w:t>
      </w:r>
      <w:proofErr w:type="gramEnd"/>
      <w:r>
        <w:t xml:space="preserve"> rugaţi îndelung; pentru aceasta mai multă osândă veţi lua” (Matei 23, 14). </w:t>
      </w:r>
    </w:p>
    <w:p w:rsidR="008D657F" w:rsidRDefault="008D657F" w:rsidP="008D657F">
      <w:pPr>
        <w:jc w:val="both"/>
      </w:pPr>
      <w:r>
        <w:t xml:space="preserve">4) Oprirea plăţii lucrătorilor, care de asemenea răneşte dreptatea socială. De acest păcat ţin: specula </w:t>
      </w:r>
      <w:proofErr w:type="gramStart"/>
      <w:r>
        <w:t>ce</w:t>
      </w:r>
      <w:proofErr w:type="gramEnd"/>
      <w:r>
        <w:t xml:space="preserve"> se face cu braţele muncitorilor, oprirea pentru diferite pricini nedrepte a unei parţi din plată, scumpirea traiului, falsificarea alimentelor. „Iată, plata lucrătorilor care au secerat ţarinile voastre, pe care voi aţi oprit-o, striga; şi strigările secerătorilor au intrat în urechile Domnului Savaot” (Iacov 5, 4). </w:t>
      </w:r>
    </w:p>
    <w:p w:rsidR="00EA570E" w:rsidRDefault="008D657F" w:rsidP="008D657F">
      <w:r>
        <w:t xml:space="preserve">5) Lipsa de cinste şi mulţumire faţă de Părinţi. „Cel ce bate pe tată sau pe mamă, să fie omorât. Cel </w:t>
      </w:r>
      <w:proofErr w:type="gramStart"/>
      <w:r>
        <w:t>ce</w:t>
      </w:r>
      <w:proofErr w:type="gramEnd"/>
      <w:r>
        <w:t xml:space="preserve"> va grăi de rău pe tatăl sau pe mama sa, acela să fie omorât”, se spune în Sfânta Scriptură (Ieş. 21, 15-16).</w:t>
      </w:r>
    </w:p>
    <w:p w:rsidR="008D657F" w:rsidRDefault="008D657F" w:rsidP="008D657F">
      <w:pPr>
        <w:jc w:val="both"/>
      </w:pPr>
      <w:r>
        <w:t>III</w:t>
      </w:r>
      <w:r w:rsidR="00EA570E">
        <w:t>) Strigătoare la cer.</w:t>
      </w:r>
      <w:r w:rsidRPr="008D657F">
        <w:t xml:space="preserve"> </w:t>
      </w:r>
      <w:r>
        <w:t>Păcatele împotriva Duhului Sfânt sunt acelea prin care creştinul se împotriveşte cu îndărătnicie poruncilor dumnezeieşti şi tuturor lucrărilor Sfântului Duh.</w:t>
      </w:r>
    </w:p>
    <w:p w:rsidR="008D657F" w:rsidRDefault="008D657F" w:rsidP="008D657F">
      <w:r>
        <w:t xml:space="preserve"> Şi, întrucât virtuţile teologice (credinţa, nădejdea şi dragostea) sunt lucrări ale Duhului Sfânt, păcatele împotriva Duhului Sfânt se îndreaptă mai ales împotrivă acestor virtuţi. Astfel, păcate împotriva credinţei sunt: </w:t>
      </w:r>
    </w:p>
    <w:p w:rsidR="008D657F" w:rsidRDefault="008D657F" w:rsidP="008D657F">
      <w:pPr>
        <w:jc w:val="both"/>
      </w:pPr>
      <w:r>
        <w:t xml:space="preserve">Împotrivirea faţă de adevărul dovedit al credinţei creştine. De acest păcat s-au făcut vinovaţi fariseii, care nesocoteau valoarea faptelor Mântuitorului, declarându-le fapte ale diavolului (matei 9, 34); de asemenea se fac vinovaţi toţi aceia cărora le place să păcătuiască, dar pentru că credinţa creştină îi opreşte, ei o tăgăduiesc, se leapădă de ea, sau o prigonesc. Păcate împotriva nădejdii sunt: </w:t>
      </w:r>
    </w:p>
    <w:p w:rsidR="008D657F" w:rsidRDefault="008D657F" w:rsidP="008D657F">
      <w:pPr>
        <w:jc w:val="both"/>
      </w:pPr>
      <w:r>
        <w:t xml:space="preserve">Încrederea nesocotită în bunătatea lui Dumnezeu. De acest păcat se face vinovat cel ce păcătuieşte neîncetat, şi totuşi crede că Dumnezeu, fiind atotbun, îl va ierta; de asemenea şi cel ce socoteşte că se va putea mântui numai prin credinţa lipsită de fapte bune (Rom. 2, 4-5; Iacov 2, 26). </w:t>
      </w:r>
    </w:p>
    <w:p w:rsidR="008D657F" w:rsidRDefault="008D657F" w:rsidP="008D657F">
      <w:pPr>
        <w:jc w:val="both"/>
      </w:pPr>
      <w:r>
        <w:t xml:space="preserve">Deznădăjduirea în mila şi bunătatea lui Dumnezeu. Sunt oameni care socot ca păcatele făcute de ei sunt atât de </w:t>
      </w:r>
      <w:proofErr w:type="gramStart"/>
      <w:r>
        <w:t>mari</w:t>
      </w:r>
      <w:proofErr w:type="gramEnd"/>
      <w:r>
        <w:t xml:space="preserve">, încât nu vor mai putea găsi iertare la Dumnezeu, chiar dacă s-ar pocăi, şi de aceea nu mai încearcă să se îndrepte, ci păcătuiesc mereu (Ioil 2, 12-13). De acest păcat s-a făcut vinovat Iuda, care, după </w:t>
      </w:r>
      <w:proofErr w:type="gramStart"/>
      <w:r>
        <w:t>ce</w:t>
      </w:r>
      <w:proofErr w:type="gramEnd"/>
      <w:r>
        <w:t xml:space="preserve"> L-a vândut pe Mântuitorul, s-a dus şi s-a spânzurat (Matei 27, 5). Pacate împotriva dragostei sunt:</w:t>
      </w:r>
    </w:p>
    <w:p w:rsidR="008D657F" w:rsidRDefault="008D657F" w:rsidP="008D657F">
      <w:pPr>
        <w:jc w:val="both"/>
      </w:pPr>
      <w:r>
        <w:t xml:space="preserve"> Pizmuirea aproapelui pentru harul </w:t>
      </w:r>
      <w:proofErr w:type="gramStart"/>
      <w:r>
        <w:t>ce</w:t>
      </w:r>
      <w:proofErr w:type="gramEnd"/>
      <w:r>
        <w:t xml:space="preserve"> i s-a împărtăşit, pentru sporul lui în fapte bune, precum şi neîndrumarea celor rătăciţi pe calea cea bună. Cine se face vinovat de acest păcat nu </w:t>
      </w:r>
      <w:proofErr w:type="gramStart"/>
      <w:r>
        <w:t>va</w:t>
      </w:r>
      <w:proofErr w:type="gramEnd"/>
      <w:r>
        <w:t xml:space="preserve"> putea moşteni împărăţia lui Dumnezeu (Gal. 5, 21).</w:t>
      </w:r>
    </w:p>
    <w:p w:rsidR="00EA570E" w:rsidRDefault="008D657F" w:rsidP="008D657F">
      <w:pPr>
        <w:jc w:val="both"/>
      </w:pPr>
      <w:r>
        <w:t xml:space="preserve"> Nepocăinţa până la moarte şi nesocotirea darurilor lui Dumnezeu. De acest păcat se face vinovat cel care, cu toate că </w:t>
      </w:r>
      <w:proofErr w:type="gramStart"/>
      <w:r>
        <w:t>este</w:t>
      </w:r>
      <w:proofErr w:type="gramEnd"/>
      <w:r>
        <w:t xml:space="preserve"> creştin, nu voieşte să întrebuinţeze mijloacele puse la îndemână de Sfânta noastră Biserică pentru îndreptarea sa şi petrece în păcate până la moarte, împotrivindu-se astfel lui Dumnezeu, „Care voieşte ca toţi oamenii să se mântuiască şi la cunoştinţa adevărului să vină” (I Tim. 2, 4).</w:t>
      </w:r>
    </w:p>
    <w:p w:rsidR="008D657F" w:rsidRDefault="008D657F" w:rsidP="008D657F">
      <w:pPr>
        <w:jc w:val="both"/>
      </w:pPr>
      <w:r>
        <w:t xml:space="preserve"> Pr. Cârcu Ioan</w:t>
      </w:r>
      <w:bookmarkStart w:id="0" w:name="_GoBack"/>
      <w:bookmarkEnd w:id="0"/>
    </w:p>
    <w:p w:rsidR="007E5B7F" w:rsidRDefault="007E5B7F" w:rsidP="00EA570E">
      <w:r w:rsidRPr="007E5B7F">
        <w:br/>
      </w:r>
    </w:p>
    <w:sectPr w:rsidR="007E5B7F" w:rsidSect="007E5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35CC"/>
    <w:multiLevelType w:val="hybridMultilevel"/>
    <w:tmpl w:val="0FE04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76E2A"/>
    <w:multiLevelType w:val="hybridMultilevel"/>
    <w:tmpl w:val="6A7443AE"/>
    <w:lvl w:ilvl="0" w:tplc="3ED28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7F"/>
    <w:rsid w:val="007E5B7F"/>
    <w:rsid w:val="008D657F"/>
    <w:rsid w:val="00A10EA7"/>
    <w:rsid w:val="00C814C3"/>
    <w:rsid w:val="00EA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F0C2-8E19-492B-8666-7912C313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2022-02-16T19:06:00Z</dcterms:created>
  <dcterms:modified xsi:type="dcterms:W3CDTF">2022-02-16T19:45:00Z</dcterms:modified>
</cp:coreProperties>
</file>