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B5" w:rsidRPr="00840362" w:rsidRDefault="008945E1" w:rsidP="00840362">
      <w:pPr>
        <w:jc w:val="center"/>
        <w:rPr>
          <w:rFonts w:ascii="Times New Roman" w:hAnsi="Times New Roman" w:cs="Times New Roman"/>
          <w:sz w:val="28"/>
          <w:szCs w:val="28"/>
        </w:rPr>
      </w:pPr>
      <w:r w:rsidRPr="00840362">
        <w:rPr>
          <w:rFonts w:ascii="Times New Roman" w:hAnsi="Times New Roman" w:cs="Times New Roman"/>
          <w:sz w:val="28"/>
          <w:szCs w:val="28"/>
        </w:rPr>
        <w:t>Realităţi şi provocări actuale privind pastoraţia şi sprijinirea persoanelor vârstnice</w:t>
      </w:r>
    </w:p>
    <w:p w:rsidR="007272F6" w:rsidRDefault="007272F6" w:rsidP="00B248AF">
      <w:pPr>
        <w:pStyle w:val="NormalWeb"/>
        <w:shd w:val="clear" w:color="auto" w:fill="FFFFFF"/>
        <w:spacing w:before="0" w:beforeAutospacing="0" w:after="138" w:afterAutospacing="0"/>
        <w:rPr>
          <w:rFonts w:ascii="Arial" w:hAnsi="Arial" w:cs="Arial"/>
          <w:color w:val="333333"/>
          <w:sz w:val="13"/>
          <w:szCs w:val="13"/>
        </w:rPr>
      </w:pPr>
    </w:p>
    <w:p w:rsidR="00527577" w:rsidRDefault="003A5655" w:rsidP="00527577">
      <w:pPr>
        <w:pStyle w:val="NormalWeb"/>
        <w:shd w:val="clear" w:color="auto" w:fill="FFFFFF"/>
        <w:tabs>
          <w:tab w:val="left" w:pos="630"/>
        </w:tabs>
        <w:spacing w:before="0" w:beforeAutospacing="0" w:after="138" w:afterAutospacing="0"/>
        <w:jc w:val="both"/>
        <w:rPr>
          <w:color w:val="333333"/>
          <w:sz w:val="28"/>
          <w:szCs w:val="28"/>
        </w:rPr>
      </w:pPr>
      <w:r>
        <w:rPr>
          <w:color w:val="333333"/>
          <w:sz w:val="28"/>
          <w:szCs w:val="28"/>
        </w:rPr>
        <w:t xml:space="preserve">        </w:t>
      </w:r>
      <w:proofErr w:type="gramStart"/>
      <w:r w:rsidR="009C5823">
        <w:rPr>
          <w:color w:val="333333"/>
          <w:sz w:val="28"/>
          <w:szCs w:val="28"/>
        </w:rPr>
        <w:t>I .</w:t>
      </w:r>
      <w:proofErr w:type="gramEnd"/>
      <w:r w:rsidR="009C5823">
        <w:rPr>
          <w:color w:val="333333"/>
          <w:sz w:val="28"/>
          <w:szCs w:val="28"/>
        </w:rPr>
        <w:t xml:space="preserve"> </w:t>
      </w:r>
      <w:r w:rsidRPr="003A5655">
        <w:rPr>
          <w:color w:val="333333"/>
          <w:sz w:val="28"/>
          <w:szCs w:val="28"/>
        </w:rPr>
        <w:t xml:space="preserve">Vă vorbesc despre </w:t>
      </w:r>
      <w:proofErr w:type="gramStart"/>
      <w:r w:rsidRPr="003A5655">
        <w:rPr>
          <w:color w:val="333333"/>
          <w:sz w:val="28"/>
          <w:szCs w:val="28"/>
        </w:rPr>
        <w:t>om</w:t>
      </w:r>
      <w:proofErr w:type="gramEnd"/>
      <w:r w:rsidRPr="003A5655">
        <w:rPr>
          <w:color w:val="333333"/>
          <w:sz w:val="28"/>
          <w:szCs w:val="28"/>
        </w:rPr>
        <w:t xml:space="preserve">. </w:t>
      </w:r>
      <w:proofErr w:type="gramStart"/>
      <w:r w:rsidRPr="003A5655">
        <w:rPr>
          <w:color w:val="333333"/>
          <w:sz w:val="28"/>
          <w:szCs w:val="28"/>
        </w:rPr>
        <w:t>Omul lui Dumnezeu</w:t>
      </w:r>
      <w:r>
        <w:rPr>
          <w:color w:val="333333"/>
          <w:sz w:val="28"/>
          <w:szCs w:val="28"/>
        </w:rPr>
        <w:t>.</w:t>
      </w:r>
      <w:proofErr w:type="gramEnd"/>
    </w:p>
    <w:p w:rsidR="00840362" w:rsidRPr="00527577" w:rsidRDefault="00527577" w:rsidP="00527577">
      <w:pPr>
        <w:pStyle w:val="NormalWeb"/>
        <w:shd w:val="clear" w:color="auto" w:fill="FFFFFF"/>
        <w:tabs>
          <w:tab w:val="left" w:pos="630"/>
        </w:tabs>
        <w:spacing w:before="0" w:beforeAutospacing="0" w:after="138" w:afterAutospacing="0"/>
        <w:jc w:val="both"/>
        <w:rPr>
          <w:color w:val="333333"/>
          <w:sz w:val="28"/>
          <w:szCs w:val="28"/>
        </w:rPr>
      </w:pPr>
      <w:r>
        <w:tab/>
      </w:r>
      <w:r w:rsidR="003019F6">
        <w:rPr>
          <w:sz w:val="28"/>
          <w:szCs w:val="28"/>
        </w:rPr>
        <w:t>Omul,</w:t>
      </w:r>
      <w:r w:rsidR="00FF52D7">
        <w:rPr>
          <w:sz w:val="28"/>
          <w:szCs w:val="28"/>
        </w:rPr>
        <w:t xml:space="preserve"> „ este ceea ce </w:t>
      </w:r>
      <w:proofErr w:type="gramStart"/>
      <w:r w:rsidR="00FF52D7">
        <w:rPr>
          <w:sz w:val="28"/>
          <w:szCs w:val="28"/>
        </w:rPr>
        <w:t>mănâncă ”</w:t>
      </w:r>
      <w:proofErr w:type="gramEnd"/>
      <w:r w:rsidR="00FF52D7">
        <w:rPr>
          <w:sz w:val="28"/>
          <w:szCs w:val="28"/>
        </w:rPr>
        <w:t>,</w:t>
      </w:r>
      <w:r w:rsidR="0000274F">
        <w:rPr>
          <w:sz w:val="28"/>
          <w:szCs w:val="28"/>
        </w:rPr>
        <w:t xml:space="preserve"> o ființă cuvântătoare ( logică</w:t>
      </w:r>
      <w:r w:rsidR="003A5655">
        <w:rPr>
          <w:sz w:val="28"/>
          <w:szCs w:val="28"/>
        </w:rPr>
        <w:t xml:space="preserve">) , muritoare, primește știință, adică cunoaștere </w:t>
      </w:r>
      <w:r w:rsidR="0000274F">
        <w:rPr>
          <w:sz w:val="28"/>
          <w:szCs w:val="28"/>
        </w:rPr>
        <w:t>și înțelepciune</w:t>
      </w:r>
      <w:r w:rsidR="003019F6">
        <w:rPr>
          <w:sz w:val="28"/>
          <w:szCs w:val="28"/>
        </w:rPr>
        <w:t xml:space="preserve"> ca hrană</w:t>
      </w:r>
      <w:r w:rsidR="0000274F">
        <w:rPr>
          <w:sz w:val="28"/>
          <w:szCs w:val="28"/>
        </w:rPr>
        <w:t xml:space="preserve">. </w:t>
      </w:r>
      <w:r w:rsidR="00FF52D7">
        <w:rPr>
          <w:sz w:val="28"/>
          <w:szCs w:val="28"/>
        </w:rPr>
        <w:t xml:space="preserve">Întreaga lume </w:t>
      </w:r>
      <w:proofErr w:type="gramStart"/>
      <w:r w:rsidR="00FF52D7">
        <w:rPr>
          <w:sz w:val="28"/>
          <w:szCs w:val="28"/>
        </w:rPr>
        <w:t>este</w:t>
      </w:r>
      <w:proofErr w:type="gramEnd"/>
      <w:r w:rsidR="00FF52D7">
        <w:rPr>
          <w:sz w:val="28"/>
          <w:szCs w:val="28"/>
        </w:rPr>
        <w:t xml:space="preserve"> pentru el o masă abundentă cu una din formele ei prânz sau cină, prezență de multivariate</w:t>
      </w:r>
      <w:r w:rsidR="00AA78D5">
        <w:rPr>
          <w:sz w:val="28"/>
          <w:szCs w:val="28"/>
        </w:rPr>
        <w:t xml:space="preserve"> sau multicolore, largi</w:t>
      </w:r>
      <w:r w:rsidR="00FF52D7">
        <w:rPr>
          <w:sz w:val="28"/>
          <w:szCs w:val="28"/>
        </w:rPr>
        <w:t xml:space="preserve"> aspect</w:t>
      </w:r>
      <w:r w:rsidR="00AA78D5">
        <w:rPr>
          <w:sz w:val="28"/>
          <w:szCs w:val="28"/>
        </w:rPr>
        <w:t xml:space="preserve">e și ingrediente ale vieții. </w:t>
      </w:r>
    </w:p>
    <w:p w:rsidR="00840362" w:rsidRDefault="00527577" w:rsidP="003D0205">
      <w:pPr>
        <w:pStyle w:val="NormalWeb"/>
        <w:shd w:val="clear" w:color="auto" w:fill="FFFFFF"/>
        <w:tabs>
          <w:tab w:val="left" w:pos="540"/>
          <w:tab w:val="left" w:pos="630"/>
          <w:tab w:val="left" w:pos="720"/>
        </w:tabs>
        <w:spacing w:before="0" w:beforeAutospacing="0" w:after="138" w:afterAutospacing="0"/>
        <w:jc w:val="both"/>
        <w:rPr>
          <w:sz w:val="28"/>
          <w:szCs w:val="28"/>
        </w:rPr>
      </w:pPr>
      <w:r>
        <w:rPr>
          <w:sz w:val="28"/>
          <w:szCs w:val="28"/>
        </w:rPr>
        <w:t xml:space="preserve">        </w:t>
      </w:r>
      <w:r w:rsidR="00AA78D5">
        <w:rPr>
          <w:sz w:val="28"/>
          <w:szCs w:val="28"/>
        </w:rPr>
        <w:t>Ospățul sățios alcătuiește reflecția central</w:t>
      </w:r>
      <w:r w:rsidR="00CD0DA9">
        <w:rPr>
          <w:sz w:val="28"/>
          <w:szCs w:val="28"/>
        </w:rPr>
        <w:t>ă</w:t>
      </w:r>
      <w:r w:rsidR="00AA78D5">
        <w:rPr>
          <w:sz w:val="28"/>
          <w:szCs w:val="28"/>
        </w:rPr>
        <w:t xml:space="preserve"> în tot cuprinsul Bibliei</w:t>
      </w:r>
      <w:r w:rsidR="00CD0DA9">
        <w:rPr>
          <w:sz w:val="28"/>
          <w:szCs w:val="28"/>
        </w:rPr>
        <w:t xml:space="preserve"> în care lumea este pentru om împărtășire de hrană ce o primește în dar cu scopul de a produce în el legătura trainică, cu Dăruitorul, Ființa Superioară, Una</w:t>
      </w:r>
      <w:r w:rsidR="00EB4BCB">
        <w:rPr>
          <w:sz w:val="28"/>
          <w:szCs w:val="28"/>
        </w:rPr>
        <w:t xml:space="preserve"> în trei Persoane, Dumnezeu Pre</w:t>
      </w:r>
      <w:r w:rsidR="00CD0DA9">
        <w:rPr>
          <w:sz w:val="28"/>
          <w:szCs w:val="28"/>
        </w:rPr>
        <w:t>asfânta Treime</w:t>
      </w:r>
      <w:r w:rsidR="00EB4BCB">
        <w:rPr>
          <w:sz w:val="28"/>
          <w:szCs w:val="28"/>
        </w:rPr>
        <w:t xml:space="preserve">. </w:t>
      </w:r>
    </w:p>
    <w:p w:rsidR="00840362" w:rsidRPr="009C5823" w:rsidRDefault="003D0205" w:rsidP="00840362">
      <w:pPr>
        <w:pStyle w:val="NormalWeb"/>
        <w:shd w:val="clear" w:color="auto" w:fill="FFFFFF"/>
        <w:tabs>
          <w:tab w:val="left" w:pos="630"/>
        </w:tabs>
        <w:spacing w:before="0" w:beforeAutospacing="0" w:after="138" w:afterAutospacing="0"/>
        <w:jc w:val="both"/>
        <w:rPr>
          <w:color w:val="FF0000"/>
          <w:sz w:val="16"/>
          <w:szCs w:val="16"/>
        </w:rPr>
      </w:pPr>
      <w:r>
        <w:rPr>
          <w:sz w:val="28"/>
          <w:szCs w:val="28"/>
        </w:rPr>
        <w:tab/>
      </w:r>
      <w:r w:rsidR="00EB4BCB">
        <w:rPr>
          <w:sz w:val="28"/>
          <w:szCs w:val="28"/>
        </w:rPr>
        <w:t xml:space="preserve">Tot Universul există pentru al face cunoscut pe Dumnezeu omului, iar el hrănindu-se </w:t>
      </w:r>
      <w:proofErr w:type="gramStart"/>
      <w:r w:rsidR="00EB4BCB">
        <w:rPr>
          <w:sz w:val="28"/>
          <w:szCs w:val="28"/>
        </w:rPr>
        <w:t>să</w:t>
      </w:r>
      <w:proofErr w:type="gramEnd"/>
      <w:r w:rsidR="00EB4BCB">
        <w:rPr>
          <w:sz w:val="28"/>
          <w:szCs w:val="28"/>
        </w:rPr>
        <w:t xml:space="preserve"> exprime mulțumirea sa spre El în laude, osane și slăviri. Omul </w:t>
      </w:r>
      <w:proofErr w:type="gramStart"/>
      <w:r w:rsidR="00EB4BCB">
        <w:rPr>
          <w:sz w:val="28"/>
          <w:szCs w:val="28"/>
        </w:rPr>
        <w:t>este</w:t>
      </w:r>
      <w:proofErr w:type="gramEnd"/>
      <w:r w:rsidR="00EB4BCB">
        <w:rPr>
          <w:sz w:val="28"/>
          <w:szCs w:val="28"/>
        </w:rPr>
        <w:t xml:space="preserve"> o ființă înfometată de Dumnezeu. </w:t>
      </w:r>
      <w:r>
        <w:rPr>
          <w:sz w:val="16"/>
          <w:szCs w:val="16"/>
        </w:rPr>
        <w:t xml:space="preserve">(1) </w:t>
      </w:r>
      <w:r w:rsidR="00EB4BCB">
        <w:rPr>
          <w:sz w:val="28"/>
          <w:szCs w:val="28"/>
        </w:rPr>
        <w:t>Nu este singura</w:t>
      </w:r>
      <w:r>
        <w:rPr>
          <w:sz w:val="28"/>
          <w:szCs w:val="28"/>
        </w:rPr>
        <w:t xml:space="preserve"> ființă</w:t>
      </w:r>
      <w:r w:rsidR="00EB4BCB">
        <w:rPr>
          <w:sz w:val="28"/>
          <w:szCs w:val="28"/>
        </w:rPr>
        <w:t xml:space="preserve"> în această stare, tot ce există trăieșt</w:t>
      </w:r>
      <w:r w:rsidR="00C269A0">
        <w:rPr>
          <w:sz w:val="28"/>
          <w:szCs w:val="28"/>
        </w:rPr>
        <w:t>e mâncănd, însă omul singur bine</w:t>
      </w:r>
      <w:r w:rsidR="00EB4BCB">
        <w:rPr>
          <w:sz w:val="28"/>
          <w:szCs w:val="28"/>
        </w:rPr>
        <w:t>cuvintează pe Dumnezeu pentru hrană și via</w:t>
      </w:r>
      <w:r w:rsidR="00C269A0">
        <w:rPr>
          <w:sz w:val="28"/>
          <w:szCs w:val="28"/>
        </w:rPr>
        <w:t>ța pe care le primește de la El sau răspunde binecuvântării lui Dumnezeu cu propria lui binecuvântare.</w:t>
      </w:r>
      <w:r w:rsidR="00EB4BCB">
        <w:rPr>
          <w:sz w:val="28"/>
          <w:szCs w:val="28"/>
        </w:rPr>
        <w:t xml:space="preserve"> </w:t>
      </w:r>
    </w:p>
    <w:p w:rsidR="00840362" w:rsidRDefault="003D0205" w:rsidP="00840362">
      <w:pPr>
        <w:pStyle w:val="NormalWeb"/>
        <w:shd w:val="clear" w:color="auto" w:fill="FFFFFF"/>
        <w:spacing w:before="0" w:beforeAutospacing="0" w:after="138" w:afterAutospacing="0"/>
        <w:jc w:val="both"/>
        <w:rPr>
          <w:sz w:val="28"/>
          <w:szCs w:val="28"/>
        </w:rPr>
      </w:pPr>
      <w:r>
        <w:rPr>
          <w:sz w:val="28"/>
          <w:szCs w:val="28"/>
        </w:rPr>
        <w:t xml:space="preserve"> </w:t>
      </w:r>
      <w:r>
        <w:rPr>
          <w:sz w:val="28"/>
          <w:szCs w:val="28"/>
        </w:rPr>
        <w:tab/>
      </w:r>
      <w:r w:rsidR="0000274F">
        <w:rPr>
          <w:sz w:val="28"/>
          <w:szCs w:val="28"/>
        </w:rPr>
        <w:t xml:space="preserve">Sfânta Scriptură adaugă: „ un om adevărat, </w:t>
      </w:r>
      <w:r w:rsidR="00A93F06">
        <w:rPr>
          <w:sz w:val="28"/>
          <w:szCs w:val="28"/>
        </w:rPr>
        <w:t xml:space="preserve"> … este …</w:t>
      </w:r>
      <w:r w:rsidR="0000274F">
        <w:rPr>
          <w:sz w:val="28"/>
          <w:szCs w:val="28"/>
        </w:rPr>
        <w:t>neprihănit, drept, cinstitor de Dumnezeu, ferindu-se de tot lucrul rău ”- Iov 1,1</w:t>
      </w:r>
      <w:r w:rsidR="00C35E03">
        <w:rPr>
          <w:sz w:val="28"/>
          <w:szCs w:val="28"/>
        </w:rPr>
        <w:t xml:space="preserve"> ,</w:t>
      </w:r>
      <w:r w:rsidR="00A93F06">
        <w:rPr>
          <w:sz w:val="28"/>
          <w:szCs w:val="28"/>
        </w:rPr>
        <w:t xml:space="preserve"> apoi adaugă </w:t>
      </w:r>
      <w:r w:rsidR="00C35E03">
        <w:rPr>
          <w:sz w:val="28"/>
          <w:szCs w:val="28"/>
        </w:rPr>
        <w:t xml:space="preserve"> „ Mare lucru și de cinste e omul milostiv ”…</w:t>
      </w:r>
      <w:r w:rsidR="003A5655">
        <w:rPr>
          <w:sz w:val="28"/>
          <w:szCs w:val="28"/>
        </w:rPr>
        <w:t xml:space="preserve"> înseamnă că poate deveni </w:t>
      </w:r>
      <w:r w:rsidR="00C269A0">
        <w:rPr>
          <w:sz w:val="28"/>
          <w:szCs w:val="28"/>
        </w:rPr>
        <w:t xml:space="preserve">ființă </w:t>
      </w:r>
      <w:r w:rsidR="003A5655">
        <w:rPr>
          <w:sz w:val="28"/>
          <w:szCs w:val="28"/>
        </w:rPr>
        <w:t>nemuritoare</w:t>
      </w:r>
      <w:r w:rsidR="00C269A0">
        <w:rPr>
          <w:sz w:val="28"/>
          <w:szCs w:val="28"/>
        </w:rPr>
        <w:t xml:space="preserve"> participând </w:t>
      </w:r>
      <w:r w:rsidR="00840362">
        <w:rPr>
          <w:sz w:val="28"/>
          <w:szCs w:val="28"/>
        </w:rPr>
        <w:t>activ</w:t>
      </w:r>
      <w:r w:rsidR="00C269A0">
        <w:rPr>
          <w:sz w:val="28"/>
          <w:szCs w:val="28"/>
        </w:rPr>
        <w:t xml:space="preserve"> la comuniunea cu Divinitatea</w:t>
      </w:r>
      <w:r w:rsidR="003A5655">
        <w:rPr>
          <w:sz w:val="28"/>
          <w:szCs w:val="28"/>
        </w:rPr>
        <w:t>,</w:t>
      </w:r>
      <w:r w:rsidR="00C35E03">
        <w:rPr>
          <w:sz w:val="28"/>
          <w:szCs w:val="28"/>
        </w:rPr>
        <w:t xml:space="preserve"> </w:t>
      </w:r>
      <w:r w:rsidR="00840362">
        <w:rPr>
          <w:sz w:val="28"/>
          <w:szCs w:val="28"/>
        </w:rPr>
        <w:t>(</w:t>
      </w:r>
      <w:r w:rsidR="00C35E03">
        <w:rPr>
          <w:sz w:val="28"/>
          <w:szCs w:val="28"/>
        </w:rPr>
        <w:t>Proverbe 20,6</w:t>
      </w:r>
      <w:r w:rsidR="00840362">
        <w:rPr>
          <w:sz w:val="28"/>
          <w:szCs w:val="28"/>
        </w:rPr>
        <w:t>)</w:t>
      </w:r>
      <w:r w:rsidR="003019F6">
        <w:rPr>
          <w:sz w:val="28"/>
          <w:szCs w:val="28"/>
        </w:rPr>
        <w:t xml:space="preserve">. </w:t>
      </w:r>
    </w:p>
    <w:p w:rsidR="00137558" w:rsidRDefault="00840362" w:rsidP="00840362">
      <w:pPr>
        <w:pStyle w:val="NormalWeb"/>
        <w:shd w:val="clear" w:color="auto" w:fill="FFFFFF"/>
        <w:spacing w:before="0" w:beforeAutospacing="0" w:after="138" w:afterAutospacing="0"/>
        <w:jc w:val="both"/>
        <w:rPr>
          <w:sz w:val="28"/>
          <w:szCs w:val="28"/>
        </w:rPr>
      </w:pPr>
      <w:r>
        <w:rPr>
          <w:sz w:val="28"/>
          <w:szCs w:val="28"/>
        </w:rPr>
        <w:t xml:space="preserve">         </w:t>
      </w:r>
      <w:r w:rsidR="003019F6">
        <w:rPr>
          <w:sz w:val="28"/>
          <w:szCs w:val="28"/>
        </w:rPr>
        <w:t xml:space="preserve">Iată calități de persoană vie </w:t>
      </w:r>
      <w:proofErr w:type="gramStart"/>
      <w:r w:rsidR="003019F6">
        <w:rPr>
          <w:sz w:val="28"/>
          <w:szCs w:val="28"/>
        </w:rPr>
        <w:t>ce</w:t>
      </w:r>
      <w:proofErr w:type="gramEnd"/>
      <w:r w:rsidR="003019F6">
        <w:rPr>
          <w:sz w:val="28"/>
          <w:szCs w:val="28"/>
        </w:rPr>
        <w:t xml:space="preserve"> se descoperă ca o flacără arzândă ce nu se stinge și, nu trebuie să se stingă, adică nu-și diminuează esența fecundă, binefăcătoare și valoroasă. Este făptură </w:t>
      </w:r>
      <w:r w:rsidR="00DF537B">
        <w:rPr>
          <w:sz w:val="28"/>
          <w:szCs w:val="28"/>
        </w:rPr>
        <w:t>cinstită cerescă</w:t>
      </w:r>
      <w:r w:rsidR="00DF537B" w:rsidRPr="009C5823">
        <w:rPr>
          <w:sz w:val="28"/>
          <w:szCs w:val="28"/>
        </w:rPr>
        <w:t>,</w:t>
      </w:r>
      <w:r w:rsidRPr="009C5823">
        <w:rPr>
          <w:sz w:val="28"/>
          <w:szCs w:val="28"/>
        </w:rPr>
        <w:t xml:space="preserve"> </w:t>
      </w:r>
      <w:r w:rsidR="009C5823" w:rsidRPr="009C5823">
        <w:rPr>
          <w:sz w:val="16"/>
          <w:szCs w:val="16"/>
        </w:rPr>
        <w:t>(2</w:t>
      </w:r>
      <w:r w:rsidR="003D0205">
        <w:rPr>
          <w:sz w:val="16"/>
          <w:szCs w:val="16"/>
        </w:rPr>
        <w:t>)</w:t>
      </w:r>
      <w:r w:rsidR="00DF537B" w:rsidRPr="009C5823">
        <w:rPr>
          <w:sz w:val="28"/>
          <w:szCs w:val="28"/>
        </w:rPr>
        <w:t xml:space="preserve"> </w:t>
      </w:r>
      <w:r w:rsidR="003019F6">
        <w:rPr>
          <w:sz w:val="28"/>
          <w:szCs w:val="28"/>
        </w:rPr>
        <w:t>podoabă</w:t>
      </w:r>
      <w:r w:rsidR="00DF537B">
        <w:rPr>
          <w:sz w:val="28"/>
          <w:szCs w:val="28"/>
        </w:rPr>
        <w:t xml:space="preserve"> cu înfățișare și frumusețe, un chip și asemănare, spre </w:t>
      </w:r>
      <w:proofErr w:type="gramStart"/>
      <w:r w:rsidR="00DF537B">
        <w:rPr>
          <w:sz w:val="28"/>
          <w:szCs w:val="28"/>
        </w:rPr>
        <w:t>ce ?</w:t>
      </w:r>
      <w:proofErr w:type="gramEnd"/>
      <w:r w:rsidR="00DF537B">
        <w:rPr>
          <w:sz w:val="28"/>
          <w:szCs w:val="28"/>
        </w:rPr>
        <w:t xml:space="preserve"> Care </w:t>
      </w:r>
      <w:proofErr w:type="gramStart"/>
      <w:r w:rsidR="00DF537B">
        <w:rPr>
          <w:sz w:val="28"/>
          <w:szCs w:val="28"/>
        </w:rPr>
        <w:t>este</w:t>
      </w:r>
      <w:proofErr w:type="gramEnd"/>
      <w:r w:rsidR="00DF537B">
        <w:rPr>
          <w:sz w:val="28"/>
          <w:szCs w:val="28"/>
        </w:rPr>
        <w:t xml:space="preserve"> scopul? Țelul omului </w:t>
      </w:r>
      <w:proofErr w:type="gramStart"/>
      <w:r w:rsidR="00DF537B">
        <w:rPr>
          <w:sz w:val="28"/>
          <w:szCs w:val="28"/>
        </w:rPr>
        <w:t>este</w:t>
      </w:r>
      <w:proofErr w:type="gramEnd"/>
      <w:r w:rsidR="00DF537B">
        <w:rPr>
          <w:sz w:val="28"/>
          <w:szCs w:val="28"/>
        </w:rPr>
        <w:t xml:space="preserve"> să tindă spre măreția și strălucirea slavei și a Împă</w:t>
      </w:r>
      <w:r w:rsidR="00137558">
        <w:rPr>
          <w:sz w:val="28"/>
          <w:szCs w:val="28"/>
        </w:rPr>
        <w:t>răției lui Dumnezeu,</w:t>
      </w:r>
      <w:r w:rsidR="00DF537B">
        <w:rPr>
          <w:sz w:val="28"/>
          <w:szCs w:val="28"/>
        </w:rPr>
        <w:t xml:space="preserve"> </w:t>
      </w:r>
      <w:r w:rsidR="003A5655">
        <w:rPr>
          <w:sz w:val="28"/>
          <w:szCs w:val="28"/>
        </w:rPr>
        <w:t>Preamărirea lui Dumnezeu.</w:t>
      </w:r>
    </w:p>
    <w:p w:rsidR="00B248AF" w:rsidRDefault="00137558" w:rsidP="00840362">
      <w:pPr>
        <w:pStyle w:val="NormalWeb"/>
        <w:shd w:val="clear" w:color="auto" w:fill="FFFFFF"/>
        <w:spacing w:before="0" w:beforeAutospacing="0" w:after="138" w:afterAutospacing="0"/>
        <w:jc w:val="both"/>
        <w:rPr>
          <w:sz w:val="28"/>
          <w:szCs w:val="28"/>
        </w:rPr>
      </w:pPr>
      <w:r>
        <w:rPr>
          <w:sz w:val="28"/>
          <w:szCs w:val="28"/>
        </w:rPr>
        <w:t xml:space="preserve">     </w:t>
      </w:r>
      <w:r w:rsidR="003A5655">
        <w:rPr>
          <w:sz w:val="28"/>
          <w:szCs w:val="28"/>
        </w:rPr>
        <w:t xml:space="preserve"> </w:t>
      </w:r>
      <w:r>
        <w:rPr>
          <w:sz w:val="28"/>
          <w:szCs w:val="28"/>
        </w:rPr>
        <w:t xml:space="preserve">   Omul găsește în el trăsături ce-l invită la creștere, gata </w:t>
      </w:r>
      <w:proofErr w:type="gramStart"/>
      <w:r>
        <w:rPr>
          <w:sz w:val="28"/>
          <w:szCs w:val="28"/>
        </w:rPr>
        <w:t>s</w:t>
      </w:r>
      <w:r w:rsidR="00DF537B">
        <w:rPr>
          <w:sz w:val="28"/>
          <w:szCs w:val="28"/>
        </w:rPr>
        <w:t>ă</w:t>
      </w:r>
      <w:proofErr w:type="gramEnd"/>
      <w:r w:rsidR="00DF537B">
        <w:rPr>
          <w:sz w:val="28"/>
          <w:szCs w:val="28"/>
        </w:rPr>
        <w:t xml:space="preserve"> debordeze de sensuri și măreții, de bine strălucitor.</w:t>
      </w:r>
      <w:r w:rsidR="003A5655">
        <w:rPr>
          <w:sz w:val="28"/>
          <w:szCs w:val="28"/>
        </w:rPr>
        <w:t xml:space="preserve"> Se vede, într-adevăr </w:t>
      </w:r>
      <w:proofErr w:type="gramStart"/>
      <w:r w:rsidR="003A5655">
        <w:rPr>
          <w:sz w:val="28"/>
          <w:szCs w:val="28"/>
        </w:rPr>
        <w:t>un</w:t>
      </w:r>
      <w:proofErr w:type="gramEnd"/>
      <w:r w:rsidR="003A5655">
        <w:rPr>
          <w:sz w:val="28"/>
          <w:szCs w:val="28"/>
        </w:rPr>
        <w:t xml:space="preserve"> progres neîntrerupt pe drumul desăvârșirii. Orice slăbire a atenției</w:t>
      </w:r>
      <w:r w:rsidR="00CF0D26">
        <w:rPr>
          <w:sz w:val="28"/>
          <w:szCs w:val="28"/>
        </w:rPr>
        <w:t xml:space="preserve"> în privința respectării poruncilor lui Dumnezeu, a legii evanghelice </w:t>
      </w:r>
      <w:r w:rsidR="000523BE">
        <w:rPr>
          <w:sz w:val="28"/>
          <w:szCs w:val="28"/>
        </w:rPr>
        <w:t>a</w:t>
      </w:r>
      <w:r w:rsidR="00CF0D26">
        <w:rPr>
          <w:sz w:val="28"/>
          <w:szCs w:val="28"/>
        </w:rPr>
        <w:t xml:space="preserve">duce după sine căderea </w:t>
      </w:r>
      <w:proofErr w:type="gramStart"/>
      <w:r w:rsidR="00CF0D26">
        <w:rPr>
          <w:sz w:val="28"/>
          <w:szCs w:val="28"/>
        </w:rPr>
        <w:t>( I</w:t>
      </w:r>
      <w:proofErr w:type="gramEnd"/>
      <w:r w:rsidR="00CF0D26">
        <w:rPr>
          <w:sz w:val="28"/>
          <w:szCs w:val="28"/>
        </w:rPr>
        <w:t xml:space="preserve"> Corinteni 10,12 ). Creștinul trebuie să exercite necontenit un autocontrol pentru a nu cădea în ispită </w:t>
      </w:r>
      <w:proofErr w:type="gramStart"/>
      <w:r w:rsidR="00CF0D26">
        <w:rPr>
          <w:sz w:val="28"/>
          <w:szCs w:val="28"/>
        </w:rPr>
        <w:t>( Galateni</w:t>
      </w:r>
      <w:proofErr w:type="gramEnd"/>
      <w:r w:rsidR="00CF0D26">
        <w:rPr>
          <w:sz w:val="28"/>
          <w:szCs w:val="28"/>
        </w:rPr>
        <w:t xml:space="preserve"> 6,1). Cu greu se </w:t>
      </w:r>
      <w:proofErr w:type="gramStart"/>
      <w:r w:rsidR="00CF0D26">
        <w:rPr>
          <w:sz w:val="28"/>
          <w:szCs w:val="28"/>
        </w:rPr>
        <w:t>va</w:t>
      </w:r>
      <w:proofErr w:type="gramEnd"/>
      <w:r w:rsidR="00CF0D26">
        <w:rPr>
          <w:sz w:val="28"/>
          <w:szCs w:val="28"/>
        </w:rPr>
        <w:t xml:space="preserve"> putea ridica dacă a căzut, cu greu va putea să se pună iarăși în mișcare în direcția pe care nu încetează să o dorească. </w:t>
      </w:r>
    </w:p>
    <w:p w:rsidR="00527577" w:rsidRPr="00527577" w:rsidRDefault="009C5823" w:rsidP="00527577">
      <w:pPr>
        <w:pStyle w:val="NormalWeb"/>
        <w:shd w:val="clear" w:color="auto" w:fill="FFFFFF"/>
        <w:tabs>
          <w:tab w:val="left" w:pos="2972"/>
        </w:tabs>
        <w:spacing w:before="0" w:beforeAutospacing="0" w:after="138" w:afterAutospacing="0"/>
        <w:jc w:val="both"/>
        <w:rPr>
          <w:sz w:val="16"/>
          <w:szCs w:val="16"/>
        </w:rPr>
      </w:pPr>
      <w:r>
        <w:rPr>
          <w:sz w:val="28"/>
          <w:szCs w:val="28"/>
        </w:rPr>
        <w:t xml:space="preserve">         </w:t>
      </w:r>
      <w:r w:rsidR="000523BE">
        <w:rPr>
          <w:sz w:val="28"/>
          <w:szCs w:val="28"/>
        </w:rPr>
        <w:t>Vârstnic , bătrân, prezvitis</w:t>
      </w:r>
      <w:r w:rsidR="00CF0D26">
        <w:rPr>
          <w:sz w:val="28"/>
          <w:szCs w:val="28"/>
        </w:rPr>
        <w:t>, termen folosit în Noul Testament, pentru a desemna pe bărbatul trecut de 60 de ani ( Filimon 9; cf. Luca 1,18 )</w:t>
      </w:r>
      <w:r w:rsidR="000523BE">
        <w:rPr>
          <w:sz w:val="28"/>
          <w:szCs w:val="28"/>
        </w:rPr>
        <w:t xml:space="preserve">, este sinonim cu „ presbiteros ”, mai vârstic ( I Timotei 5,1; cf. Ioan 8,9 </w:t>
      </w:r>
      <w:r w:rsidR="000523BE" w:rsidRPr="00527577">
        <w:rPr>
          <w:sz w:val="28"/>
          <w:szCs w:val="28"/>
        </w:rPr>
        <w:t xml:space="preserve">). </w:t>
      </w:r>
      <w:r w:rsidR="00527577">
        <w:rPr>
          <w:sz w:val="16"/>
          <w:szCs w:val="16"/>
        </w:rPr>
        <w:t>(3</w:t>
      </w:r>
      <w:r w:rsidR="00527577" w:rsidRPr="009C5823">
        <w:rPr>
          <w:sz w:val="16"/>
          <w:szCs w:val="16"/>
        </w:rPr>
        <w:t>)</w:t>
      </w:r>
    </w:p>
    <w:p w:rsidR="009651F8" w:rsidRDefault="007272F6" w:rsidP="009651F8">
      <w:pPr>
        <w:pStyle w:val="NormalWeb"/>
        <w:shd w:val="clear" w:color="auto" w:fill="FFFFFF"/>
        <w:spacing w:before="0" w:beforeAutospacing="0" w:after="138" w:afterAutospacing="0"/>
        <w:ind w:firstLine="720"/>
        <w:jc w:val="both"/>
        <w:rPr>
          <w:sz w:val="28"/>
          <w:szCs w:val="28"/>
        </w:rPr>
      </w:pPr>
      <w:r w:rsidRPr="007272F6">
        <w:rPr>
          <w:sz w:val="28"/>
          <w:szCs w:val="28"/>
        </w:rPr>
        <w:t xml:space="preserve">În comunitatea ortodoxă învățătura </w:t>
      </w:r>
      <w:r>
        <w:rPr>
          <w:sz w:val="28"/>
          <w:szCs w:val="28"/>
        </w:rPr>
        <w:t>influențează decisiv viața membrilor ei (Filipeni 2</w:t>
      </w:r>
      <w:proofErr w:type="gramStart"/>
      <w:r>
        <w:rPr>
          <w:sz w:val="28"/>
          <w:szCs w:val="28"/>
        </w:rPr>
        <w:t>,15</w:t>
      </w:r>
      <w:proofErr w:type="gramEnd"/>
      <w:r>
        <w:rPr>
          <w:sz w:val="28"/>
          <w:szCs w:val="28"/>
        </w:rPr>
        <w:t>). Comportarea bună a vârstnicilor înseamnă pentru cei tineri călăuză, exemplu vre</w:t>
      </w:r>
      <w:r w:rsidR="00527577">
        <w:rPr>
          <w:sz w:val="28"/>
          <w:szCs w:val="28"/>
        </w:rPr>
        <w:t>dnic de urmat (Evrei 11</w:t>
      </w:r>
      <w:proofErr w:type="gramStart"/>
      <w:r w:rsidR="00527577">
        <w:rPr>
          <w:sz w:val="28"/>
          <w:szCs w:val="28"/>
        </w:rPr>
        <w:t>,2</w:t>
      </w:r>
      <w:proofErr w:type="gramEnd"/>
      <w:r>
        <w:rPr>
          <w:sz w:val="28"/>
          <w:szCs w:val="28"/>
        </w:rPr>
        <w:t>).</w:t>
      </w:r>
      <w:r w:rsidR="00361759">
        <w:rPr>
          <w:sz w:val="28"/>
          <w:szCs w:val="28"/>
        </w:rPr>
        <w:t xml:space="preserve"> </w:t>
      </w:r>
      <w:proofErr w:type="gramStart"/>
      <w:r w:rsidR="00361759">
        <w:rPr>
          <w:sz w:val="28"/>
          <w:szCs w:val="28"/>
        </w:rPr>
        <w:t>Întruchiparea idealului moral creștin.</w:t>
      </w:r>
      <w:proofErr w:type="gramEnd"/>
      <w:r w:rsidR="00361759">
        <w:rPr>
          <w:sz w:val="28"/>
          <w:szCs w:val="28"/>
        </w:rPr>
        <w:t xml:space="preserve"> </w:t>
      </w:r>
      <w:proofErr w:type="gramStart"/>
      <w:r w:rsidR="00361759">
        <w:rPr>
          <w:sz w:val="28"/>
          <w:szCs w:val="28"/>
        </w:rPr>
        <w:t>Sfântul Apostol Pavel începea descrierea modelului moral de urmat cu acela al bărbatului în vârstă.</w:t>
      </w:r>
      <w:proofErr w:type="gramEnd"/>
      <w:r w:rsidR="005F4214">
        <w:rPr>
          <w:sz w:val="28"/>
          <w:szCs w:val="28"/>
        </w:rPr>
        <w:t xml:space="preserve"> Libera acceptare </w:t>
      </w:r>
      <w:proofErr w:type="gramStart"/>
      <w:r w:rsidR="005F4214">
        <w:rPr>
          <w:sz w:val="28"/>
          <w:szCs w:val="28"/>
        </w:rPr>
        <w:t>a</w:t>
      </w:r>
      <w:proofErr w:type="gramEnd"/>
      <w:r w:rsidR="005F4214">
        <w:rPr>
          <w:sz w:val="28"/>
          <w:szCs w:val="28"/>
        </w:rPr>
        <w:t xml:space="preserve"> </w:t>
      </w:r>
      <w:r w:rsidR="005F4214">
        <w:rPr>
          <w:sz w:val="28"/>
          <w:szCs w:val="28"/>
        </w:rPr>
        <w:lastRenderedPageBreak/>
        <w:t>învățăturii Mâtuitorului Iisus Hristos aduce obligația morală permanent care să fie călăuză a vieții de fiecare zi.</w:t>
      </w:r>
      <w:r w:rsidR="009651F8">
        <w:rPr>
          <w:sz w:val="28"/>
          <w:szCs w:val="28"/>
        </w:rPr>
        <w:t xml:space="preserve"> </w:t>
      </w:r>
      <w:r w:rsidR="009651F8">
        <w:rPr>
          <w:sz w:val="28"/>
          <w:szCs w:val="28"/>
        </w:rPr>
        <w:tab/>
      </w:r>
      <w:r w:rsidR="009651F8">
        <w:rPr>
          <w:sz w:val="28"/>
          <w:szCs w:val="28"/>
        </w:rPr>
        <w:tab/>
      </w:r>
    </w:p>
    <w:p w:rsidR="0004751D" w:rsidRDefault="005F4214" w:rsidP="009651F8">
      <w:pPr>
        <w:pStyle w:val="NormalWeb"/>
        <w:shd w:val="clear" w:color="auto" w:fill="FFFFFF"/>
        <w:spacing w:before="0" w:beforeAutospacing="0" w:after="138" w:afterAutospacing="0"/>
        <w:ind w:firstLine="720"/>
        <w:jc w:val="both"/>
        <w:rPr>
          <w:sz w:val="28"/>
          <w:szCs w:val="28"/>
        </w:rPr>
      </w:pPr>
      <w:r>
        <w:rPr>
          <w:sz w:val="28"/>
          <w:szCs w:val="28"/>
        </w:rPr>
        <w:t xml:space="preserve">Sfântul Ioan Gură de Aur spune că și vârstnicul are slăbiciunile sale, mai mici decât tinerețea: trândăvirea, lenea, uitarea, neagerimea, iuțimea în necaz. </w:t>
      </w:r>
    </w:p>
    <w:p w:rsidR="005F4214" w:rsidRDefault="0004751D" w:rsidP="003A5655">
      <w:pPr>
        <w:pStyle w:val="NormalWeb"/>
        <w:shd w:val="clear" w:color="auto" w:fill="FFFFFF"/>
        <w:spacing w:before="0" w:beforeAutospacing="0" w:after="138" w:afterAutospacing="0"/>
        <w:jc w:val="both"/>
        <w:rPr>
          <w:sz w:val="28"/>
          <w:szCs w:val="28"/>
        </w:rPr>
      </w:pPr>
      <w:r>
        <w:rPr>
          <w:sz w:val="28"/>
          <w:szCs w:val="28"/>
        </w:rPr>
        <w:t xml:space="preserve">         </w:t>
      </w:r>
      <w:r w:rsidR="005F4214">
        <w:rPr>
          <w:sz w:val="28"/>
          <w:szCs w:val="28"/>
        </w:rPr>
        <w:t>Iar Sfântul Apostol Pavel în Epistola către Tit, capitolul II îndea</w:t>
      </w:r>
      <w:r>
        <w:rPr>
          <w:sz w:val="28"/>
          <w:szCs w:val="28"/>
        </w:rPr>
        <w:t>mnă pe creștini vârstnici să fie treji</w:t>
      </w:r>
      <w:r w:rsidR="00CA5476">
        <w:rPr>
          <w:sz w:val="28"/>
          <w:szCs w:val="28"/>
        </w:rPr>
        <w:t xml:space="preserve"> (nifalios)</w:t>
      </w:r>
      <w:r>
        <w:rPr>
          <w:sz w:val="28"/>
          <w:szCs w:val="28"/>
        </w:rPr>
        <w:t>, adică lucizi, sobrii, cumpătați, veghetori pentru a caracteriza starea specifică în așteptarea Parusiei (I Tesaloniceni 5</w:t>
      </w:r>
      <w:proofErr w:type="gramStart"/>
      <w:r>
        <w:rPr>
          <w:sz w:val="28"/>
          <w:szCs w:val="28"/>
        </w:rPr>
        <w:t>,6,8</w:t>
      </w:r>
      <w:proofErr w:type="gramEnd"/>
      <w:r>
        <w:rPr>
          <w:sz w:val="28"/>
          <w:szCs w:val="28"/>
        </w:rPr>
        <w:t xml:space="preserve"> cf. I Petru 1,13; 4,7;5,8), menținerea permanent a vieții lor morale pe aceleași culmi ale trăirii creștine. </w:t>
      </w:r>
      <w:r w:rsidR="00CA5476">
        <w:rPr>
          <w:sz w:val="28"/>
          <w:szCs w:val="28"/>
        </w:rPr>
        <w:t>Cere</w:t>
      </w:r>
      <w:r>
        <w:rPr>
          <w:sz w:val="28"/>
          <w:szCs w:val="28"/>
        </w:rPr>
        <w:t xml:space="preserve"> să-și cultive luciditatea, mintea ageră și sobră, o permanent tinerețe duhovnicească ca o bună propovăduire </w:t>
      </w:r>
      <w:proofErr w:type="gramStart"/>
      <w:r>
        <w:rPr>
          <w:sz w:val="28"/>
          <w:szCs w:val="28"/>
        </w:rPr>
        <w:t>a</w:t>
      </w:r>
      <w:proofErr w:type="gramEnd"/>
      <w:r>
        <w:rPr>
          <w:sz w:val="28"/>
          <w:szCs w:val="28"/>
        </w:rPr>
        <w:t xml:space="preserve"> Evangheliei între oameni</w:t>
      </w:r>
      <w:r w:rsidR="00CA5476">
        <w:rPr>
          <w:sz w:val="28"/>
          <w:szCs w:val="28"/>
        </w:rPr>
        <w:t xml:space="preserve">. </w:t>
      </w:r>
      <w:proofErr w:type="gramStart"/>
      <w:r w:rsidR="00CA5476">
        <w:rPr>
          <w:sz w:val="28"/>
          <w:szCs w:val="28"/>
        </w:rPr>
        <w:t>( Matei</w:t>
      </w:r>
      <w:proofErr w:type="gramEnd"/>
      <w:r w:rsidR="00CA5476">
        <w:rPr>
          <w:sz w:val="28"/>
          <w:szCs w:val="28"/>
        </w:rPr>
        <w:t xml:space="preserve"> 5,16;Ioan 15,8; I Petru 2,12)</w:t>
      </w:r>
    </w:p>
    <w:p w:rsidR="00CA5476" w:rsidRDefault="00CA5476" w:rsidP="003A5655">
      <w:pPr>
        <w:pStyle w:val="NormalWeb"/>
        <w:shd w:val="clear" w:color="auto" w:fill="FFFFFF"/>
        <w:spacing w:before="0" w:beforeAutospacing="0" w:after="138" w:afterAutospacing="0"/>
        <w:jc w:val="both"/>
        <w:rPr>
          <w:sz w:val="28"/>
          <w:szCs w:val="28"/>
        </w:rPr>
      </w:pPr>
      <w:r>
        <w:rPr>
          <w:sz w:val="28"/>
          <w:szCs w:val="28"/>
        </w:rPr>
        <w:t xml:space="preserve">         Al doilea îndemn este să fie cinstiți (semnos), onorabili, venerabili, să-și îndrepte gândul către orice virtute, să caute „cele ce sunt adevărate, cele ce sunt de cinste, câte sunt drepte, câte sunt curate, câte sunt vrednice de iubit, câte sunt cu nume </w:t>
      </w:r>
      <w:proofErr w:type="gramStart"/>
      <w:r>
        <w:rPr>
          <w:sz w:val="28"/>
          <w:szCs w:val="28"/>
        </w:rPr>
        <w:t>bun ”</w:t>
      </w:r>
      <w:proofErr w:type="gramEnd"/>
      <w:r>
        <w:rPr>
          <w:sz w:val="28"/>
          <w:szCs w:val="28"/>
        </w:rPr>
        <w:t xml:space="preserve"> (Filipeni 4,8 ).</w:t>
      </w:r>
      <w:r w:rsidR="00744065">
        <w:rPr>
          <w:sz w:val="28"/>
          <w:szCs w:val="28"/>
        </w:rPr>
        <w:t xml:space="preserve"> O viață ireproșabilă, desprinsă dintr-o atitudine corectă în orice împrejurare, o trăire duhovnicească plină de smerenie dăruită cinstirii de Dumnezeu.</w:t>
      </w:r>
    </w:p>
    <w:p w:rsidR="00744065" w:rsidRDefault="00744065" w:rsidP="003A5655">
      <w:pPr>
        <w:pStyle w:val="NormalWeb"/>
        <w:shd w:val="clear" w:color="auto" w:fill="FFFFFF"/>
        <w:spacing w:before="0" w:beforeAutospacing="0" w:after="138" w:afterAutospacing="0"/>
        <w:jc w:val="both"/>
        <w:rPr>
          <w:sz w:val="28"/>
          <w:szCs w:val="28"/>
        </w:rPr>
      </w:pPr>
      <w:r>
        <w:rPr>
          <w:sz w:val="28"/>
          <w:szCs w:val="28"/>
        </w:rPr>
        <w:t xml:space="preserve">         Al treilea îndemn formează însușirea omului care </w:t>
      </w:r>
      <w:proofErr w:type="gramStart"/>
      <w:r>
        <w:rPr>
          <w:sz w:val="28"/>
          <w:szCs w:val="28"/>
        </w:rPr>
        <w:t>a</w:t>
      </w:r>
      <w:proofErr w:type="gramEnd"/>
      <w:r>
        <w:rPr>
          <w:sz w:val="28"/>
          <w:szCs w:val="28"/>
        </w:rPr>
        <w:t xml:space="preserve"> atins o înaltă treaptă a virtuții, a celui care nu mai trăiește sub robia patimilor, a purtărilor ușuratice, frivole. </w:t>
      </w:r>
      <w:proofErr w:type="gramStart"/>
      <w:r>
        <w:rPr>
          <w:sz w:val="28"/>
          <w:szCs w:val="28"/>
        </w:rPr>
        <w:t>Omul întreg la minte, intact, sănătos, teafăr, nevătămat, ponderat, prudent, prevăzător, chibzuit, precaut, cuminte, cu bun simț, înțelept.</w:t>
      </w:r>
      <w:proofErr w:type="gramEnd"/>
      <w:r w:rsidR="0080238C">
        <w:rPr>
          <w:sz w:val="28"/>
          <w:szCs w:val="28"/>
        </w:rPr>
        <w:t xml:space="preserve"> </w:t>
      </w:r>
      <w:proofErr w:type="gramStart"/>
      <w:r w:rsidR="0080238C">
        <w:rPr>
          <w:sz w:val="28"/>
          <w:szCs w:val="28"/>
        </w:rPr>
        <w:t>Îndrumătorul matur prin excelență, a celui a cărui viață dobândește valoare de exemplu pentru semenii săi.</w:t>
      </w:r>
      <w:proofErr w:type="gramEnd"/>
    </w:p>
    <w:p w:rsidR="0080238C" w:rsidRDefault="0080238C" w:rsidP="003A5655">
      <w:pPr>
        <w:pStyle w:val="NormalWeb"/>
        <w:shd w:val="clear" w:color="auto" w:fill="FFFFFF"/>
        <w:spacing w:before="0" w:beforeAutospacing="0" w:after="138" w:afterAutospacing="0"/>
        <w:jc w:val="both"/>
        <w:rPr>
          <w:sz w:val="28"/>
          <w:szCs w:val="28"/>
        </w:rPr>
      </w:pPr>
      <w:r>
        <w:rPr>
          <w:sz w:val="28"/>
          <w:szCs w:val="28"/>
        </w:rPr>
        <w:t xml:space="preserve">          A patra calitate cerută vârstnicilor </w:t>
      </w:r>
      <w:proofErr w:type="gramStart"/>
      <w:r>
        <w:rPr>
          <w:sz w:val="28"/>
          <w:szCs w:val="28"/>
        </w:rPr>
        <w:t>este</w:t>
      </w:r>
      <w:proofErr w:type="gramEnd"/>
      <w:r>
        <w:rPr>
          <w:sz w:val="28"/>
          <w:szCs w:val="28"/>
        </w:rPr>
        <w:t xml:space="preserve"> să fie sănătoși în credință, în dragoste, în răbdare. Moral sănătos califică </w:t>
      </w:r>
      <w:r w:rsidR="00526EDC">
        <w:rPr>
          <w:sz w:val="28"/>
          <w:szCs w:val="28"/>
        </w:rPr>
        <w:t xml:space="preserve">pe cel care cultivă </w:t>
      </w:r>
      <w:r>
        <w:rPr>
          <w:sz w:val="28"/>
          <w:szCs w:val="28"/>
        </w:rPr>
        <w:t xml:space="preserve">dreapta învățătură </w:t>
      </w:r>
      <w:proofErr w:type="gramStart"/>
      <w:r>
        <w:rPr>
          <w:sz w:val="28"/>
          <w:szCs w:val="28"/>
        </w:rPr>
        <w:t>( I</w:t>
      </w:r>
      <w:proofErr w:type="gramEnd"/>
      <w:r>
        <w:rPr>
          <w:sz w:val="28"/>
          <w:szCs w:val="28"/>
        </w:rPr>
        <w:t xml:space="preserve"> Timotei 1,10; II Timotei 4,3; Tit 1,9), cuvintele cele sănătoase ale Mâtuitorului Iisus Hristos ( I Timotei 6,3, cf. II Timotei 1,13 ).</w:t>
      </w:r>
      <w:r w:rsidR="00526EDC">
        <w:rPr>
          <w:sz w:val="28"/>
          <w:szCs w:val="28"/>
        </w:rPr>
        <w:t xml:space="preserve"> Să fie sănătoși în credință, în autentica și dreapta învățătură, adică aprofundare a convingerilor creștine, lărgire a orizontului duhovnicesc</w:t>
      </w:r>
      <w:r w:rsidR="009856D8">
        <w:rPr>
          <w:sz w:val="28"/>
          <w:szCs w:val="28"/>
        </w:rPr>
        <w:t>( I Timotei 1,2,4,19; 2,7,15; 3,9; 4,1,6,12; II Timotei 2,18 )</w:t>
      </w:r>
      <w:r w:rsidR="00526EDC">
        <w:rPr>
          <w:sz w:val="28"/>
          <w:szCs w:val="28"/>
        </w:rPr>
        <w:t>, o mai deplină pătrundere și trăire a adevărului evanghelic ( Tit 1,13; 2,2), altfel vor suferi de boala discuțiilor și a certurilor de cuvinte ( I Timotei 6,4; cf. Romani 4,19; 14,1).</w:t>
      </w:r>
    </w:p>
    <w:p w:rsidR="00265100" w:rsidRDefault="009856D8" w:rsidP="00EA0EE7">
      <w:pPr>
        <w:pStyle w:val="NormalWeb"/>
        <w:shd w:val="clear" w:color="auto" w:fill="FFFFFF"/>
        <w:tabs>
          <w:tab w:val="left" w:pos="2972"/>
        </w:tabs>
        <w:spacing w:before="0" w:beforeAutospacing="0" w:after="138" w:afterAutospacing="0"/>
        <w:jc w:val="both"/>
        <w:rPr>
          <w:sz w:val="28"/>
          <w:szCs w:val="28"/>
        </w:rPr>
      </w:pPr>
      <w:r>
        <w:rPr>
          <w:sz w:val="28"/>
          <w:szCs w:val="28"/>
        </w:rPr>
        <w:t xml:space="preserve">         Sănătate în credinț</w:t>
      </w:r>
      <w:proofErr w:type="gramStart"/>
      <w:r>
        <w:rPr>
          <w:sz w:val="28"/>
          <w:szCs w:val="28"/>
        </w:rPr>
        <w:t>ă(</w:t>
      </w:r>
      <w:proofErr w:type="gramEnd"/>
      <w:r>
        <w:rPr>
          <w:sz w:val="28"/>
          <w:szCs w:val="28"/>
        </w:rPr>
        <w:t xml:space="preserve">agapi) înseamnă autenticitate și intensitate a acestei virtuți teologice care se definește , în primul rând ca slujire dezinteresată, plină de jertfă, </w:t>
      </w:r>
      <w:r w:rsidR="00973ABB">
        <w:rPr>
          <w:sz w:val="28"/>
          <w:szCs w:val="28"/>
        </w:rPr>
        <w:t xml:space="preserve">„ </w:t>
      </w:r>
      <w:r w:rsidR="003D0205">
        <w:rPr>
          <w:sz w:val="28"/>
          <w:szCs w:val="28"/>
        </w:rPr>
        <w:t>slujire a prietenilor (</w:t>
      </w:r>
      <w:r>
        <w:rPr>
          <w:sz w:val="28"/>
          <w:szCs w:val="28"/>
        </w:rPr>
        <w:t>Ioan15,13), care sunt toți semenii noștri (Luca 10,30-37), ca fidelitate față de învățătura Mântuitorului</w:t>
      </w:r>
      <w:r w:rsidR="003D0205">
        <w:rPr>
          <w:sz w:val="28"/>
          <w:szCs w:val="28"/>
        </w:rPr>
        <w:t xml:space="preserve"> (</w:t>
      </w:r>
      <w:r w:rsidR="00973ABB">
        <w:rPr>
          <w:sz w:val="28"/>
          <w:szCs w:val="28"/>
        </w:rPr>
        <w:t xml:space="preserve">Ioan 14,15,21; 15,10), ca totală capacitate de identificare cu nevoile semenului și de înțelegere a năzuințelor acestuia (I Corinteni 13,4-7). Dragosteaneste, în fond, emblem, marca creștinului authentic </w:t>
      </w:r>
      <w:proofErr w:type="gramStart"/>
      <w:r w:rsidR="00973ABB">
        <w:rPr>
          <w:sz w:val="28"/>
          <w:szCs w:val="28"/>
        </w:rPr>
        <w:t>( Ioan</w:t>
      </w:r>
      <w:proofErr w:type="gramEnd"/>
      <w:r w:rsidR="00973ABB">
        <w:rPr>
          <w:sz w:val="28"/>
          <w:szCs w:val="28"/>
        </w:rPr>
        <w:t xml:space="preserve"> 13,1-3 ), omului cel nou, a ucenicilor lui Hristos (Ioan 13, 34-</w:t>
      </w:r>
      <w:r w:rsidR="00973ABB" w:rsidRPr="00527577">
        <w:rPr>
          <w:sz w:val="28"/>
          <w:szCs w:val="28"/>
        </w:rPr>
        <w:t>35</w:t>
      </w:r>
      <w:r w:rsidR="00527577" w:rsidRPr="00527577">
        <w:rPr>
          <w:sz w:val="28"/>
          <w:szCs w:val="28"/>
        </w:rPr>
        <w:t xml:space="preserve">) </w:t>
      </w:r>
      <w:r w:rsidR="00527577">
        <w:rPr>
          <w:sz w:val="16"/>
          <w:szCs w:val="16"/>
        </w:rPr>
        <w:t xml:space="preserve"> (4</w:t>
      </w:r>
      <w:r w:rsidR="00527577" w:rsidRPr="009C5823">
        <w:rPr>
          <w:sz w:val="16"/>
          <w:szCs w:val="16"/>
        </w:rPr>
        <w:t>)</w:t>
      </w:r>
      <w:r w:rsidR="00EA0EE7">
        <w:rPr>
          <w:sz w:val="28"/>
          <w:szCs w:val="28"/>
        </w:rPr>
        <w:t xml:space="preserve"> </w:t>
      </w:r>
    </w:p>
    <w:p w:rsidR="00EA0EE7" w:rsidRDefault="004019E6" w:rsidP="00EA0EE7">
      <w:pPr>
        <w:pStyle w:val="NormalWeb"/>
        <w:shd w:val="clear" w:color="auto" w:fill="FFFFFF"/>
        <w:tabs>
          <w:tab w:val="left" w:pos="2972"/>
        </w:tabs>
        <w:spacing w:before="0" w:beforeAutospacing="0" w:after="138" w:afterAutospacing="0"/>
        <w:jc w:val="both"/>
        <w:rPr>
          <w:sz w:val="28"/>
          <w:szCs w:val="28"/>
        </w:rPr>
      </w:pPr>
      <w:r w:rsidRPr="004019E6">
        <w:rPr>
          <w:sz w:val="28"/>
          <w:szCs w:val="28"/>
        </w:rPr>
        <w:t>Răbdare</w:t>
      </w:r>
      <w:r>
        <w:rPr>
          <w:sz w:val="28"/>
          <w:szCs w:val="28"/>
        </w:rPr>
        <w:t>, denumire ce arată o însușire a creștinului pusă în lumină de Sfântul Apostol Pavel</w:t>
      </w:r>
      <w:r w:rsidR="00973ABB" w:rsidRPr="004019E6">
        <w:rPr>
          <w:sz w:val="28"/>
          <w:szCs w:val="28"/>
        </w:rPr>
        <w:t xml:space="preserve"> </w:t>
      </w:r>
      <w:r>
        <w:rPr>
          <w:sz w:val="28"/>
          <w:szCs w:val="28"/>
        </w:rPr>
        <w:t>ca: perseverență, stăruință, constant</w:t>
      </w:r>
      <w:r w:rsidR="00482133">
        <w:rPr>
          <w:sz w:val="28"/>
          <w:szCs w:val="28"/>
        </w:rPr>
        <w:t>ă</w:t>
      </w:r>
      <w:r>
        <w:rPr>
          <w:sz w:val="28"/>
          <w:szCs w:val="28"/>
        </w:rPr>
        <w:t>, calm;</w:t>
      </w:r>
      <w:r w:rsidR="009419AE">
        <w:rPr>
          <w:sz w:val="28"/>
          <w:szCs w:val="28"/>
        </w:rPr>
        <w:t xml:space="preserve"> este așteptare a făgăduinței bunătăților viitoare (Evrei 10,36),</w:t>
      </w:r>
      <w:r>
        <w:rPr>
          <w:sz w:val="28"/>
          <w:szCs w:val="28"/>
        </w:rPr>
        <w:t xml:space="preserve"> necesară </w:t>
      </w:r>
      <w:r w:rsidR="00973ABB" w:rsidRPr="004019E6">
        <w:rPr>
          <w:sz w:val="28"/>
          <w:szCs w:val="28"/>
        </w:rPr>
        <w:t xml:space="preserve"> </w:t>
      </w:r>
      <w:r>
        <w:rPr>
          <w:sz w:val="28"/>
          <w:szCs w:val="28"/>
        </w:rPr>
        <w:t xml:space="preserve">în suferințele </w:t>
      </w:r>
      <w:r w:rsidR="009419AE">
        <w:rPr>
          <w:sz w:val="28"/>
          <w:szCs w:val="28"/>
        </w:rPr>
        <w:t>î</w:t>
      </w:r>
      <w:r>
        <w:rPr>
          <w:sz w:val="28"/>
          <w:szCs w:val="28"/>
        </w:rPr>
        <w:t>ndurate de creștini ( Romani 5,3-4; II Corinteni1,6; 6,4; Iacob 1,3), însoțită de nădejde</w:t>
      </w:r>
      <w:r w:rsidR="009419AE">
        <w:rPr>
          <w:sz w:val="28"/>
          <w:szCs w:val="28"/>
        </w:rPr>
        <w:t xml:space="preserve"> ( Romani 8,25; 15,4; I Timotei 6,11).</w:t>
      </w:r>
      <w:r w:rsidR="00973ABB" w:rsidRPr="004019E6">
        <w:rPr>
          <w:sz w:val="28"/>
          <w:szCs w:val="28"/>
        </w:rPr>
        <w:t xml:space="preserve">  </w:t>
      </w:r>
      <w:r w:rsidR="009419AE">
        <w:rPr>
          <w:sz w:val="28"/>
          <w:szCs w:val="28"/>
        </w:rPr>
        <w:t xml:space="preserve">Virtutea răbdării este cea mai potrivită pentru vârstnici și se află prezentă pe scara virtuților între înfrânare și </w:t>
      </w:r>
      <w:r w:rsidR="009419AE">
        <w:rPr>
          <w:sz w:val="28"/>
          <w:szCs w:val="28"/>
        </w:rPr>
        <w:lastRenderedPageBreak/>
        <w:t>evlavie (II Petru 1</w:t>
      </w:r>
      <w:proofErr w:type="gramStart"/>
      <w:r w:rsidR="009419AE">
        <w:rPr>
          <w:sz w:val="28"/>
          <w:szCs w:val="28"/>
        </w:rPr>
        <w:t>,6</w:t>
      </w:r>
      <w:proofErr w:type="gramEnd"/>
      <w:r w:rsidR="009419AE">
        <w:rPr>
          <w:sz w:val="28"/>
          <w:szCs w:val="28"/>
        </w:rPr>
        <w:t>) virtutea deplinei maturități și înțelegeri duhovnicești a lucrurilor. Caracteristică slujitorilor lui Dumnezeu (II Corinteni 6</w:t>
      </w:r>
      <w:proofErr w:type="gramStart"/>
      <w:r w:rsidR="009419AE">
        <w:rPr>
          <w:sz w:val="28"/>
          <w:szCs w:val="28"/>
        </w:rPr>
        <w:t>,4</w:t>
      </w:r>
      <w:proofErr w:type="gramEnd"/>
      <w:r w:rsidR="009419AE">
        <w:rPr>
          <w:sz w:val="28"/>
          <w:szCs w:val="28"/>
        </w:rPr>
        <w:t xml:space="preserve">) și semn al întăririi cu toată puterea de sus (Coloseni 1,11). </w:t>
      </w:r>
      <w:r w:rsidR="00973ABB" w:rsidRPr="004019E6">
        <w:rPr>
          <w:sz w:val="28"/>
          <w:szCs w:val="28"/>
        </w:rPr>
        <w:t xml:space="preserve"> </w:t>
      </w:r>
      <w:r w:rsidR="00482133">
        <w:rPr>
          <w:sz w:val="28"/>
          <w:szCs w:val="28"/>
        </w:rPr>
        <w:t xml:space="preserve"> </w:t>
      </w:r>
      <w:proofErr w:type="gramStart"/>
      <w:r w:rsidR="00482133">
        <w:rPr>
          <w:sz w:val="28"/>
          <w:szCs w:val="28"/>
        </w:rPr>
        <w:t>Un</w:t>
      </w:r>
      <w:proofErr w:type="gramEnd"/>
      <w:r w:rsidR="00482133">
        <w:rPr>
          <w:sz w:val="28"/>
          <w:szCs w:val="28"/>
        </w:rPr>
        <w:t xml:space="preserve"> portret complet de natură să sublinieze importanța și rolul deosebit al unei categorii de credincioase în comunitatea locală bisericească este al femeilor creștine în vârstă. Ele trebuie </w:t>
      </w:r>
      <w:proofErr w:type="gramStart"/>
      <w:r w:rsidR="00482133">
        <w:rPr>
          <w:sz w:val="28"/>
          <w:szCs w:val="28"/>
        </w:rPr>
        <w:t>să</w:t>
      </w:r>
      <w:proofErr w:type="gramEnd"/>
      <w:r w:rsidR="00482133">
        <w:rPr>
          <w:sz w:val="28"/>
          <w:szCs w:val="28"/>
        </w:rPr>
        <w:t xml:space="preserve"> </w:t>
      </w:r>
    </w:p>
    <w:p w:rsidR="00B33ED9" w:rsidRPr="00EA0EE7" w:rsidRDefault="00482133" w:rsidP="00EA0EE7">
      <w:pPr>
        <w:pStyle w:val="NormalWeb"/>
        <w:shd w:val="clear" w:color="auto" w:fill="FFFFFF"/>
        <w:tabs>
          <w:tab w:val="left" w:pos="2972"/>
        </w:tabs>
        <w:spacing w:before="0" w:beforeAutospacing="0" w:after="138" w:afterAutospacing="0"/>
        <w:jc w:val="both"/>
        <w:rPr>
          <w:sz w:val="16"/>
          <w:szCs w:val="16"/>
        </w:rPr>
      </w:pPr>
      <w:proofErr w:type="gramStart"/>
      <w:r>
        <w:rPr>
          <w:sz w:val="28"/>
          <w:szCs w:val="28"/>
        </w:rPr>
        <w:t>urmeze</w:t>
      </w:r>
      <w:proofErr w:type="gramEnd"/>
      <w:r>
        <w:rPr>
          <w:sz w:val="28"/>
          <w:szCs w:val="28"/>
        </w:rPr>
        <w:t xml:space="preserve"> drumul unor virtuți specific</w:t>
      </w:r>
      <w:r w:rsidR="00324B17">
        <w:rPr>
          <w:sz w:val="28"/>
          <w:szCs w:val="28"/>
        </w:rPr>
        <w:t>e</w:t>
      </w:r>
      <w:r>
        <w:rPr>
          <w:sz w:val="28"/>
          <w:szCs w:val="28"/>
        </w:rPr>
        <w:t>, la care sunt chemate, prin rolul maiestos care îl au în Biserică.</w:t>
      </w:r>
      <w:r w:rsidR="00324B17">
        <w:rPr>
          <w:sz w:val="28"/>
          <w:szCs w:val="28"/>
        </w:rPr>
        <w:t xml:space="preserve"> Exigența se focalizează pe înfățișarea acestora, de sfântă cuviință, ținută, atitudine, fel de a fi, stil de viață, se referă atât la îmbrăcăminte cât și la comportamentul lor în general, la felul cum o persoană arată înaintea semenilor, apariția sa să influențeze în bine asupra acestora. </w:t>
      </w:r>
      <w:proofErr w:type="gramStart"/>
      <w:r w:rsidR="00324B17">
        <w:rPr>
          <w:sz w:val="28"/>
          <w:szCs w:val="28"/>
        </w:rPr>
        <w:t>Viața aleasă se arată din chipul cel din afară, de domeniul evidenței.</w:t>
      </w:r>
      <w:proofErr w:type="gramEnd"/>
      <w:r w:rsidR="00324B17">
        <w:rPr>
          <w:sz w:val="28"/>
          <w:szCs w:val="28"/>
        </w:rPr>
        <w:t xml:space="preserve"> </w:t>
      </w:r>
      <w:r w:rsidR="00B33ED9">
        <w:rPr>
          <w:sz w:val="28"/>
          <w:szCs w:val="28"/>
        </w:rPr>
        <w:t xml:space="preserve">     </w:t>
      </w:r>
    </w:p>
    <w:p w:rsidR="000523BE" w:rsidRPr="00265100" w:rsidRDefault="00B33ED9" w:rsidP="003A5655">
      <w:pPr>
        <w:pStyle w:val="NormalWeb"/>
        <w:shd w:val="clear" w:color="auto" w:fill="FFFFFF"/>
        <w:spacing w:before="0" w:beforeAutospacing="0" w:after="138" w:afterAutospacing="0"/>
        <w:jc w:val="both"/>
        <w:rPr>
          <w:sz w:val="16"/>
          <w:szCs w:val="16"/>
        </w:rPr>
      </w:pPr>
      <w:r>
        <w:rPr>
          <w:sz w:val="28"/>
          <w:szCs w:val="28"/>
        </w:rPr>
        <w:t xml:space="preserve">         </w:t>
      </w:r>
      <w:proofErr w:type="gramStart"/>
      <w:r w:rsidR="00324B17">
        <w:rPr>
          <w:sz w:val="28"/>
          <w:szCs w:val="28"/>
        </w:rPr>
        <w:t>Caracteristicile  acestui</w:t>
      </w:r>
      <w:proofErr w:type="gramEnd"/>
      <w:r w:rsidR="00324B17">
        <w:rPr>
          <w:sz w:val="28"/>
          <w:szCs w:val="28"/>
        </w:rPr>
        <w:t xml:space="preserve"> chip onorabil sunt: sfințenia, adică să fie persoane demne de lucrări sfinte, slujitoare a învățăturii creștine</w:t>
      </w:r>
      <w:r w:rsidR="001A43B7">
        <w:rPr>
          <w:sz w:val="28"/>
          <w:szCs w:val="28"/>
        </w:rPr>
        <w:t xml:space="preserve"> prin ținută și fapte ( cinstirea lui Dumnezeu, primitoare de străini, ajutătoare celor strâmtorați, stăruitoare în lucruri bune, să arate existența unei vieți curate îndrumătoare morală a tinerilor și a oricărei femei, văduve, diaconițe), să manifeste rugăciune asiduuă și permanent. Altă caracteristică </w:t>
      </w:r>
      <w:proofErr w:type="gramStart"/>
      <w:r w:rsidR="001A43B7">
        <w:rPr>
          <w:sz w:val="28"/>
          <w:szCs w:val="28"/>
        </w:rPr>
        <w:t>este</w:t>
      </w:r>
      <w:proofErr w:type="gramEnd"/>
      <w:r w:rsidR="001A43B7">
        <w:rPr>
          <w:sz w:val="28"/>
          <w:szCs w:val="28"/>
        </w:rPr>
        <w:t xml:space="preserve"> să fie neclevetitoare</w:t>
      </w:r>
      <w:r>
        <w:rPr>
          <w:sz w:val="28"/>
          <w:szCs w:val="28"/>
        </w:rPr>
        <w:t xml:space="preserve">. </w:t>
      </w:r>
      <w:proofErr w:type="gramStart"/>
      <w:r>
        <w:rPr>
          <w:sz w:val="28"/>
          <w:szCs w:val="28"/>
        </w:rPr>
        <w:t>Diavolos înseamnă iubitor de rău, clevetitor, calomniator, arată gravitatea acestui păcat.</w:t>
      </w:r>
      <w:proofErr w:type="gramEnd"/>
      <w:r>
        <w:rPr>
          <w:sz w:val="28"/>
          <w:szCs w:val="28"/>
        </w:rPr>
        <w:t xml:space="preserve"> Altă caracteristică să fie „nerobite de vin mult</w:t>
      </w:r>
      <w:proofErr w:type="gramStart"/>
      <w:r>
        <w:rPr>
          <w:sz w:val="28"/>
          <w:szCs w:val="28"/>
        </w:rPr>
        <w:t>”(</w:t>
      </w:r>
      <w:proofErr w:type="gramEnd"/>
      <w:r>
        <w:rPr>
          <w:sz w:val="28"/>
          <w:szCs w:val="28"/>
        </w:rPr>
        <w:t xml:space="preserve"> I Timotei 3,8), adică fără abuz de băutură, astfel se arată că unele femei vărstnice pot să devină vicioase. Altă calitate </w:t>
      </w:r>
      <w:proofErr w:type="gramStart"/>
      <w:r>
        <w:rPr>
          <w:sz w:val="28"/>
          <w:szCs w:val="28"/>
        </w:rPr>
        <w:t>este</w:t>
      </w:r>
      <w:proofErr w:type="gramEnd"/>
      <w:r>
        <w:rPr>
          <w:sz w:val="28"/>
          <w:szCs w:val="28"/>
        </w:rPr>
        <w:t xml:space="preserve"> să învețe de bine dând sfaturi bune călăuzind pe tinerile creștine</w:t>
      </w:r>
      <w:r w:rsidR="0010218D">
        <w:rPr>
          <w:sz w:val="28"/>
          <w:szCs w:val="28"/>
        </w:rPr>
        <w:t xml:space="preserve">, mai ales în cadrul propriei familii. </w:t>
      </w:r>
      <w:proofErr w:type="gramStart"/>
      <w:r w:rsidR="0010218D">
        <w:rPr>
          <w:sz w:val="28"/>
          <w:szCs w:val="28"/>
        </w:rPr>
        <w:t>Creșterea și educarea copiilor, a nepoților</w:t>
      </w:r>
      <w:r w:rsidR="0010218D" w:rsidRPr="00265100">
        <w:rPr>
          <w:sz w:val="16"/>
          <w:szCs w:val="16"/>
        </w:rPr>
        <w:t>.</w:t>
      </w:r>
      <w:proofErr w:type="gramEnd"/>
      <w:r w:rsidR="00F11795">
        <w:rPr>
          <w:sz w:val="16"/>
          <w:szCs w:val="16"/>
        </w:rPr>
        <w:t xml:space="preserve"> </w:t>
      </w:r>
      <w:r w:rsidR="00265100" w:rsidRPr="00265100">
        <w:rPr>
          <w:sz w:val="16"/>
          <w:szCs w:val="16"/>
        </w:rPr>
        <w:t>(5)</w:t>
      </w:r>
    </w:p>
    <w:p w:rsidR="00EA0EE7" w:rsidRPr="007272F6" w:rsidRDefault="00EA0EE7" w:rsidP="003A5655">
      <w:pPr>
        <w:pStyle w:val="NormalWeb"/>
        <w:shd w:val="clear" w:color="auto" w:fill="FFFFFF"/>
        <w:spacing w:before="0" w:beforeAutospacing="0" w:after="138" w:afterAutospacing="0"/>
        <w:jc w:val="both"/>
        <w:rPr>
          <w:sz w:val="28"/>
          <w:szCs w:val="28"/>
        </w:rPr>
      </w:pPr>
    </w:p>
    <w:p w:rsidR="00124DAA" w:rsidRPr="007272F6" w:rsidRDefault="00124DAA" w:rsidP="00527577">
      <w:pPr>
        <w:pStyle w:val="NormalWeb"/>
        <w:numPr>
          <w:ilvl w:val="0"/>
          <w:numId w:val="7"/>
        </w:numPr>
        <w:shd w:val="clear" w:color="auto" w:fill="FFFFFF"/>
        <w:spacing w:before="0" w:beforeAutospacing="0" w:after="138" w:afterAutospacing="0"/>
        <w:rPr>
          <w:rFonts w:ascii="Arial" w:hAnsi="Arial" w:cs="Arial"/>
          <w:color w:val="333333"/>
          <w:sz w:val="28"/>
          <w:szCs w:val="28"/>
        </w:rPr>
      </w:pPr>
      <w:r w:rsidRPr="007272F6">
        <w:rPr>
          <w:rFonts w:ascii="Arial" w:hAnsi="Arial" w:cs="Arial"/>
          <w:color w:val="333333"/>
          <w:sz w:val="28"/>
          <w:szCs w:val="28"/>
        </w:rPr>
        <w:t>Marginalizarea persoanelor vârstnice și excluziunea socială a acestora</w:t>
      </w:r>
    </w:p>
    <w:p w:rsidR="008F5B72" w:rsidRDefault="004052A4" w:rsidP="003A5655">
      <w:pPr>
        <w:pStyle w:val="NormalWeb"/>
        <w:shd w:val="clear" w:color="auto" w:fill="FFFFFF"/>
        <w:spacing w:before="0" w:beforeAutospacing="0" w:after="138" w:afterAutospacing="0"/>
        <w:jc w:val="both"/>
        <w:rPr>
          <w:sz w:val="28"/>
          <w:szCs w:val="28"/>
          <w:lang w:val="ro-RO"/>
        </w:rPr>
      </w:pPr>
      <w:r>
        <w:rPr>
          <w:sz w:val="28"/>
          <w:szCs w:val="28"/>
        </w:rPr>
        <w:t xml:space="preserve">         </w:t>
      </w:r>
      <w:r w:rsidR="00B0748A">
        <w:rPr>
          <w:sz w:val="28"/>
          <w:szCs w:val="28"/>
        </w:rPr>
        <w:t>Astăzi se simte o depărtare a vâr</w:t>
      </w:r>
      <w:r w:rsidR="00B0748A">
        <w:rPr>
          <w:sz w:val="28"/>
          <w:szCs w:val="28"/>
          <w:lang w:val="ro-RO"/>
        </w:rPr>
        <w:t>stnicilor într-o zonă de abandon al c</w:t>
      </w:r>
      <w:r w:rsidR="004C2CC7">
        <w:rPr>
          <w:sz w:val="28"/>
          <w:szCs w:val="28"/>
          <w:lang w:val="ro-RO"/>
        </w:rPr>
        <w:t xml:space="preserve">omunității. </w:t>
      </w:r>
      <w:r w:rsidR="00DC2BB5">
        <w:rPr>
          <w:sz w:val="28"/>
          <w:szCs w:val="28"/>
          <w:lang w:val="ro-RO"/>
        </w:rPr>
        <w:t>Vocația și importanța lor sunt deturnate printr-o mentalitate de consum – totul se vinde și se cumpără - care diminuează până la disoluție taina persoanei prin tendințe ideologice care promovează atitudini bazate pe egoism, relativism și nihilism. Bătrânii e</w:t>
      </w:r>
      <w:r w:rsidR="004C2CC7">
        <w:rPr>
          <w:sz w:val="28"/>
          <w:szCs w:val="28"/>
          <w:lang w:val="ro-RO"/>
        </w:rPr>
        <w:t>xistă pentru copii</w:t>
      </w:r>
      <w:r w:rsidR="00B0748A">
        <w:rPr>
          <w:sz w:val="28"/>
          <w:szCs w:val="28"/>
          <w:lang w:val="ro-RO"/>
        </w:rPr>
        <w:t xml:space="preserve"> ca icoanele de pe pereții casei. Sunt acolo, noi ne vedem de ale noastre, când vom avea timp îi vom vizita</w:t>
      </w:r>
      <w:r>
        <w:rPr>
          <w:sz w:val="28"/>
          <w:szCs w:val="28"/>
          <w:lang w:val="ro-RO"/>
        </w:rPr>
        <w:t>. Prioritar este iureșul dat de timpul actual,</w:t>
      </w:r>
      <w:r w:rsidR="00DC2BB5">
        <w:rPr>
          <w:sz w:val="28"/>
          <w:szCs w:val="28"/>
          <w:lang w:val="ro-RO"/>
        </w:rPr>
        <w:t xml:space="preserve"> o existență bazată pe individualism</w:t>
      </w:r>
      <w:r w:rsidR="000653CD">
        <w:rPr>
          <w:sz w:val="28"/>
          <w:szCs w:val="28"/>
          <w:lang w:val="ro-RO"/>
        </w:rPr>
        <w:t>, cu o cultură fundamentată pe plăceri și divertisment. Performanța</w:t>
      </w:r>
      <w:r>
        <w:rPr>
          <w:sz w:val="28"/>
          <w:szCs w:val="28"/>
          <w:lang w:val="ro-RO"/>
        </w:rPr>
        <w:t xml:space="preserve"> serviciul</w:t>
      </w:r>
      <w:r w:rsidR="000653CD">
        <w:rPr>
          <w:sz w:val="28"/>
          <w:szCs w:val="28"/>
          <w:lang w:val="ro-RO"/>
        </w:rPr>
        <w:t>ui</w:t>
      </w:r>
      <w:r>
        <w:rPr>
          <w:sz w:val="28"/>
          <w:szCs w:val="28"/>
          <w:lang w:val="ro-RO"/>
        </w:rPr>
        <w:t xml:space="preserve"> pentru acumularea de capital de împlinirea visurilor o carieră recunoscută, familie modernă cu nenumărate facilități de petrecere a timpului liber. Se urmărește relaxarea cât mai îndelungată.</w:t>
      </w:r>
      <w:r w:rsidR="000653CD">
        <w:rPr>
          <w:sz w:val="28"/>
          <w:szCs w:val="28"/>
          <w:lang w:val="ro-RO"/>
        </w:rPr>
        <w:t xml:space="preserve">  Viața de familie tinde să fie substituită de moduri artificiale de existență. Comunicarea și comuniunea dintre părinți și copii sunt estompate prin insuficientă și inconsecventă cultivare a valorii sfințeniei.</w:t>
      </w:r>
    </w:p>
    <w:p w:rsidR="003C2EB5" w:rsidRPr="00265100" w:rsidRDefault="008F5B72" w:rsidP="003A5655">
      <w:pPr>
        <w:pStyle w:val="NormalWeb"/>
        <w:shd w:val="clear" w:color="auto" w:fill="FFFFFF"/>
        <w:spacing w:before="0" w:beforeAutospacing="0" w:after="138" w:afterAutospacing="0"/>
        <w:jc w:val="both"/>
        <w:rPr>
          <w:sz w:val="28"/>
          <w:szCs w:val="28"/>
          <w:lang w:val="ro-RO"/>
        </w:rPr>
      </w:pPr>
      <w:r>
        <w:rPr>
          <w:sz w:val="28"/>
          <w:szCs w:val="28"/>
          <w:lang w:val="ro-RO"/>
        </w:rPr>
        <w:t xml:space="preserve">        </w:t>
      </w:r>
      <w:r w:rsidR="004052A4">
        <w:rPr>
          <w:sz w:val="28"/>
          <w:szCs w:val="28"/>
          <w:lang w:val="ro-RO"/>
        </w:rPr>
        <w:t xml:space="preserve"> Fuga de suferință pentru adoptarea unui trai cât mai confortabil pentru a nu mai exista nevoia de a atârna de regulile</w:t>
      </w:r>
      <w:r w:rsidR="004957F4">
        <w:rPr>
          <w:sz w:val="28"/>
          <w:szCs w:val="28"/>
          <w:lang w:val="ro-RO"/>
        </w:rPr>
        <w:t>. R</w:t>
      </w:r>
      <w:r w:rsidR="004C2CC7">
        <w:rPr>
          <w:sz w:val="28"/>
          <w:szCs w:val="28"/>
          <w:lang w:val="ro-RO"/>
        </w:rPr>
        <w:t>esponsabilizarea, sfătuirea și corecturile autoritare ale</w:t>
      </w:r>
      <w:r w:rsidR="004052A4">
        <w:rPr>
          <w:sz w:val="28"/>
          <w:szCs w:val="28"/>
          <w:lang w:val="ro-RO"/>
        </w:rPr>
        <w:t xml:space="preserve"> comu</w:t>
      </w:r>
      <w:r w:rsidR="004957F4">
        <w:rPr>
          <w:sz w:val="28"/>
          <w:szCs w:val="28"/>
          <w:lang w:val="ro-RO"/>
        </w:rPr>
        <w:t>nității sunt văzute drept deranjante pentru emanciparea</w:t>
      </w:r>
      <w:r w:rsidR="004052A4">
        <w:rPr>
          <w:sz w:val="28"/>
          <w:szCs w:val="28"/>
          <w:lang w:val="ro-RO"/>
        </w:rPr>
        <w:t xml:space="preserve"> persoane</w:t>
      </w:r>
      <w:r w:rsidR="004957F4">
        <w:rPr>
          <w:sz w:val="28"/>
          <w:szCs w:val="28"/>
          <w:lang w:val="ro-RO"/>
        </w:rPr>
        <w:t>i postmoderne</w:t>
      </w:r>
      <w:r w:rsidR="004052A4">
        <w:rPr>
          <w:sz w:val="28"/>
          <w:szCs w:val="28"/>
          <w:lang w:val="ro-RO"/>
        </w:rPr>
        <w:t xml:space="preserve"> aflate pe drumul de creștere și maturizare a capacităților </w:t>
      </w:r>
      <w:r w:rsidR="004C2CC7">
        <w:rPr>
          <w:sz w:val="28"/>
          <w:szCs w:val="28"/>
          <w:lang w:val="ro-RO"/>
        </w:rPr>
        <w:t xml:space="preserve">primite în dar de la naștere, dar energia se consumă nu spre comuniune frățească și socială, ci spre individualizare cât mai grabnică. De fapt generațiile </w:t>
      </w:r>
      <w:r w:rsidR="001A378B">
        <w:rPr>
          <w:sz w:val="28"/>
          <w:szCs w:val="28"/>
          <w:lang w:val="ro-RO"/>
        </w:rPr>
        <w:t xml:space="preserve">actuale își fac rău fără să se gândească. </w:t>
      </w:r>
      <w:r w:rsidR="004C2CC7">
        <w:rPr>
          <w:sz w:val="28"/>
          <w:szCs w:val="28"/>
          <w:lang w:val="ro-RO"/>
        </w:rPr>
        <w:t xml:space="preserve">Se rup de rădăcini. Are loc frângerea unității și a strălucirii </w:t>
      </w:r>
      <w:r w:rsidR="004052A4">
        <w:rPr>
          <w:sz w:val="28"/>
          <w:szCs w:val="28"/>
          <w:lang w:val="ro-RO"/>
        </w:rPr>
        <w:t xml:space="preserve"> </w:t>
      </w:r>
      <w:r w:rsidR="004C2CC7">
        <w:rPr>
          <w:sz w:val="28"/>
          <w:szCs w:val="28"/>
          <w:lang w:val="ro-RO"/>
        </w:rPr>
        <w:t xml:space="preserve">potențiale. </w:t>
      </w:r>
      <w:r w:rsidR="004C2CC7" w:rsidRPr="001A378B">
        <w:rPr>
          <w:sz w:val="28"/>
          <w:szCs w:val="28"/>
          <w:lang w:val="ro-RO"/>
        </w:rPr>
        <w:t>Este negarea omului ca ființă</w:t>
      </w:r>
      <w:r w:rsidR="00E227BE" w:rsidRPr="001A378B">
        <w:rPr>
          <w:sz w:val="28"/>
          <w:szCs w:val="28"/>
          <w:lang w:val="ro-RO"/>
        </w:rPr>
        <w:t xml:space="preserve"> capabilă să Preamărescă </w:t>
      </w:r>
      <w:r w:rsidR="00E227BE" w:rsidRPr="001A378B">
        <w:rPr>
          <w:sz w:val="28"/>
          <w:szCs w:val="28"/>
          <w:lang w:val="ro-RO"/>
        </w:rPr>
        <w:lastRenderedPageBreak/>
        <w:t>Creatorul, pe Care Îl adoră, și simte că se hrănește și se împlinește când își exercită această mișcare ontologică de a sluji pe Dumnezeu prin semeni. „ Cu vrednicie și cu dreptate este a-Ți cânta Ție, pe Tine a Te binecuvânta, pe Tine a Te lăuda, Ție a-Ți mulțumi, Ție a ne închina, în tot locul stăpânirii Tale ...” o expresie psalmodiată în cadrul Sfintei Liturghii a acestei menirii genuine a umanității.</w:t>
      </w:r>
      <w:r w:rsidR="00EA0EE7">
        <w:rPr>
          <w:sz w:val="28"/>
          <w:szCs w:val="28"/>
          <w:lang w:val="ro-RO"/>
        </w:rPr>
        <w:t xml:space="preserve"> </w:t>
      </w:r>
      <w:r w:rsidR="003C2EB5" w:rsidRPr="001A378B">
        <w:rPr>
          <w:sz w:val="28"/>
          <w:szCs w:val="28"/>
          <w:lang w:val="ro-RO"/>
        </w:rPr>
        <w:t>Acomodarea este cuvântul cel mai folosit ca rușinare de tradiția sănătoasă,</w:t>
      </w:r>
      <w:r w:rsidR="0061453A">
        <w:rPr>
          <w:sz w:val="28"/>
          <w:szCs w:val="28"/>
          <w:lang w:val="ro-RO"/>
        </w:rPr>
        <w:t xml:space="preserve"> considerată</w:t>
      </w:r>
      <w:r w:rsidR="003C2EB5" w:rsidRPr="001A378B">
        <w:rPr>
          <w:sz w:val="28"/>
          <w:szCs w:val="28"/>
          <w:lang w:val="ro-RO"/>
        </w:rPr>
        <w:t xml:space="preserve"> învechit</w:t>
      </w:r>
      <w:r w:rsidR="0061453A">
        <w:rPr>
          <w:sz w:val="28"/>
          <w:szCs w:val="28"/>
          <w:lang w:val="ro-RO"/>
        </w:rPr>
        <w:t>ă</w:t>
      </w:r>
      <w:r w:rsidR="003C2EB5" w:rsidRPr="001A378B">
        <w:rPr>
          <w:sz w:val="28"/>
          <w:szCs w:val="28"/>
          <w:lang w:val="ro-RO"/>
        </w:rPr>
        <w:t xml:space="preserve"> și se preferă parcarea și amânarea răspunderilor. Astfel tendințele din societatea actuală prezintă semnale de înbolnăvire și </w:t>
      </w:r>
      <w:r w:rsidR="004957F4">
        <w:rPr>
          <w:sz w:val="28"/>
          <w:szCs w:val="28"/>
          <w:lang w:val="ro-RO"/>
        </w:rPr>
        <w:t>de</w:t>
      </w:r>
      <w:r w:rsidR="003C2EB5" w:rsidRPr="001A378B">
        <w:rPr>
          <w:sz w:val="28"/>
          <w:szCs w:val="28"/>
          <w:lang w:val="ro-RO"/>
        </w:rPr>
        <w:t>cădere</w:t>
      </w:r>
      <w:r w:rsidR="003C2EB5" w:rsidRPr="00265100">
        <w:rPr>
          <w:sz w:val="28"/>
          <w:szCs w:val="28"/>
          <w:lang w:val="ro-RO"/>
        </w:rPr>
        <w:t>.</w:t>
      </w:r>
      <w:r w:rsidR="00265100" w:rsidRPr="00265100">
        <w:rPr>
          <w:sz w:val="20"/>
          <w:szCs w:val="20"/>
          <w:lang w:val="ro-RO"/>
        </w:rPr>
        <w:t>(6</w:t>
      </w:r>
      <w:r w:rsidR="003C2EB5" w:rsidRPr="00265100">
        <w:rPr>
          <w:sz w:val="20"/>
          <w:szCs w:val="20"/>
          <w:lang w:val="ro-RO"/>
        </w:rPr>
        <w:t>)</w:t>
      </w:r>
    </w:p>
    <w:p w:rsidR="004957F4" w:rsidRDefault="001A378B" w:rsidP="001729EB">
      <w:pPr>
        <w:pStyle w:val="NormalWeb"/>
        <w:shd w:val="clear" w:color="auto" w:fill="FFFFFF"/>
        <w:tabs>
          <w:tab w:val="center" w:pos="5256"/>
        </w:tabs>
        <w:spacing w:before="0" w:beforeAutospacing="0" w:after="138" w:afterAutospacing="0"/>
        <w:rPr>
          <w:sz w:val="28"/>
          <w:szCs w:val="28"/>
        </w:rPr>
      </w:pPr>
      <w:r w:rsidRPr="001A378B">
        <w:rPr>
          <w:sz w:val="28"/>
          <w:szCs w:val="28"/>
        </w:rPr>
        <w:t xml:space="preserve"> </w:t>
      </w:r>
      <w:r w:rsidR="001729EB">
        <w:rPr>
          <w:sz w:val="28"/>
          <w:szCs w:val="28"/>
        </w:rPr>
        <w:tab/>
      </w:r>
    </w:p>
    <w:p w:rsidR="004957F4" w:rsidRDefault="004957F4" w:rsidP="003F173B">
      <w:pPr>
        <w:pStyle w:val="NormalWeb"/>
        <w:numPr>
          <w:ilvl w:val="0"/>
          <w:numId w:val="7"/>
        </w:numPr>
        <w:shd w:val="clear" w:color="auto" w:fill="FFFFFF"/>
        <w:spacing w:before="0" w:beforeAutospacing="0" w:after="138" w:afterAutospacing="0"/>
        <w:rPr>
          <w:color w:val="333333"/>
          <w:sz w:val="28"/>
          <w:szCs w:val="28"/>
        </w:rPr>
      </w:pPr>
      <w:r w:rsidRPr="007D0D7F">
        <w:rPr>
          <w:color w:val="333333"/>
          <w:sz w:val="28"/>
          <w:szCs w:val="28"/>
        </w:rPr>
        <w:t>Vârsta a treia, o perioadă amenințată de singurătate. Exodul tinerilor;</w:t>
      </w:r>
    </w:p>
    <w:p w:rsidR="004957F4" w:rsidRDefault="004957F4" w:rsidP="004957F4">
      <w:pPr>
        <w:pStyle w:val="NormalWeb"/>
        <w:shd w:val="clear" w:color="auto" w:fill="FFFFFF"/>
        <w:spacing w:before="0" w:beforeAutospacing="0" w:after="138" w:afterAutospacing="0"/>
        <w:ind w:left="360"/>
        <w:rPr>
          <w:color w:val="333333"/>
          <w:sz w:val="28"/>
          <w:szCs w:val="28"/>
        </w:rPr>
      </w:pPr>
    </w:p>
    <w:p w:rsidR="000523BE" w:rsidRDefault="001A378B" w:rsidP="003A5655">
      <w:pPr>
        <w:pStyle w:val="NormalWeb"/>
        <w:shd w:val="clear" w:color="auto" w:fill="FFFFFF"/>
        <w:spacing w:before="0" w:beforeAutospacing="0" w:after="138" w:afterAutospacing="0"/>
        <w:jc w:val="both"/>
        <w:rPr>
          <w:sz w:val="28"/>
          <w:szCs w:val="28"/>
          <w:shd w:val="clear" w:color="auto" w:fill="FFFFFF"/>
        </w:rPr>
      </w:pPr>
      <w:r w:rsidRPr="001A378B">
        <w:rPr>
          <w:sz w:val="28"/>
          <w:szCs w:val="28"/>
        </w:rPr>
        <w:t xml:space="preserve">     Vârsnicii se găsesc actualmente în singurătatea propriei case unde timpul se dilată și face neputința fizică de nesuportat. </w:t>
      </w:r>
      <w:r w:rsidRPr="001A378B">
        <w:rPr>
          <w:sz w:val="28"/>
          <w:szCs w:val="28"/>
          <w:shd w:val="clear" w:color="auto" w:fill="FFFFFF"/>
        </w:rPr>
        <w:t xml:space="preserve">Boli cronice sau afecțiuni fizice care cauzează </w:t>
      </w:r>
      <w:proofErr w:type="gramStart"/>
      <w:r w:rsidRPr="001A378B">
        <w:rPr>
          <w:sz w:val="28"/>
          <w:szCs w:val="28"/>
          <w:shd w:val="clear" w:color="auto" w:fill="FFFFFF"/>
        </w:rPr>
        <w:t>un</w:t>
      </w:r>
      <w:proofErr w:type="gramEnd"/>
      <w:r w:rsidRPr="001A378B">
        <w:rPr>
          <w:sz w:val="28"/>
          <w:szCs w:val="28"/>
          <w:shd w:val="clear" w:color="auto" w:fill="FFFFFF"/>
        </w:rPr>
        <w:t xml:space="preserve"> handicap permanent sau sever.</w:t>
      </w:r>
      <w:r w:rsidRPr="001A378B">
        <w:rPr>
          <w:sz w:val="18"/>
          <w:szCs w:val="18"/>
          <w:shd w:val="clear" w:color="auto" w:fill="FFFFFF"/>
        </w:rPr>
        <w:t xml:space="preserve"> </w:t>
      </w:r>
      <w:r w:rsidRPr="001A378B">
        <w:rPr>
          <w:sz w:val="28"/>
          <w:szCs w:val="28"/>
          <w:shd w:val="clear" w:color="auto" w:fill="FFFFFF"/>
        </w:rPr>
        <w:t>Televizorul</w:t>
      </w:r>
      <w:r>
        <w:rPr>
          <w:sz w:val="28"/>
          <w:szCs w:val="28"/>
          <w:shd w:val="clear" w:color="auto" w:fill="FFFFFF"/>
        </w:rPr>
        <w:t xml:space="preserve"> ar trebui </w:t>
      </w:r>
      <w:proofErr w:type="gramStart"/>
      <w:r>
        <w:rPr>
          <w:sz w:val="28"/>
          <w:szCs w:val="28"/>
          <w:shd w:val="clear" w:color="auto" w:fill="FFFFFF"/>
        </w:rPr>
        <w:t>să</w:t>
      </w:r>
      <w:proofErr w:type="gramEnd"/>
      <w:r>
        <w:rPr>
          <w:sz w:val="28"/>
          <w:szCs w:val="28"/>
          <w:shd w:val="clear" w:color="auto" w:fill="FFFFFF"/>
        </w:rPr>
        <w:t xml:space="preserve"> le vină în ajutor, să </w:t>
      </w:r>
      <w:r w:rsidR="008F5B72">
        <w:rPr>
          <w:sz w:val="28"/>
          <w:szCs w:val="28"/>
          <w:shd w:val="clear" w:color="auto" w:fill="FFFFFF"/>
        </w:rPr>
        <w:t xml:space="preserve">le păstreze contactul cu exteriorul, știrile la timp, filmele, emisiunile de divertisment nu ușurează ci adâncesc și mai mult sentimentul de abandon. </w:t>
      </w:r>
      <w:proofErr w:type="gramStart"/>
      <w:r w:rsidR="008F5B72">
        <w:rPr>
          <w:sz w:val="28"/>
          <w:szCs w:val="28"/>
          <w:shd w:val="clear" w:color="auto" w:fill="FFFFFF"/>
        </w:rPr>
        <w:t>Cât de mult se lărgește separarea de origini, tristețea, inutilitatea, se pierde și se uită motivația de a trăi.</w:t>
      </w:r>
      <w:proofErr w:type="gramEnd"/>
      <w:r w:rsidR="008F5B72">
        <w:rPr>
          <w:sz w:val="28"/>
          <w:szCs w:val="28"/>
          <w:shd w:val="clear" w:color="auto" w:fill="FFFFFF"/>
        </w:rPr>
        <w:t xml:space="preserve"> Imperiul morții în expansiune</w:t>
      </w:r>
      <w:r w:rsidR="00662CC6">
        <w:rPr>
          <w:sz w:val="28"/>
          <w:szCs w:val="28"/>
          <w:shd w:val="clear" w:color="auto" w:fill="FFFFFF"/>
        </w:rPr>
        <w:t xml:space="preserve"> din cauza evident a proliferării dezmierdărilor de orice fel, </w:t>
      </w:r>
      <w:proofErr w:type="gramStart"/>
      <w:r w:rsidR="00662CC6">
        <w:rPr>
          <w:sz w:val="28"/>
          <w:szCs w:val="28"/>
          <w:shd w:val="clear" w:color="auto" w:fill="FFFFFF"/>
        </w:rPr>
        <w:t>a</w:t>
      </w:r>
      <w:proofErr w:type="gramEnd"/>
      <w:r w:rsidR="00662CC6">
        <w:rPr>
          <w:sz w:val="28"/>
          <w:szCs w:val="28"/>
          <w:shd w:val="clear" w:color="auto" w:fill="FFFFFF"/>
        </w:rPr>
        <w:t xml:space="preserve"> </w:t>
      </w:r>
      <w:r w:rsidR="00662CC6" w:rsidRPr="007D0D7F">
        <w:rPr>
          <w:sz w:val="28"/>
          <w:szCs w:val="28"/>
          <w:shd w:val="clear" w:color="auto" w:fill="FFFFFF"/>
        </w:rPr>
        <w:t>împătimirilor dezumanizante.</w:t>
      </w:r>
      <w:r w:rsidR="0011401B">
        <w:rPr>
          <w:sz w:val="28"/>
          <w:szCs w:val="28"/>
          <w:shd w:val="clear" w:color="auto" w:fill="FFFFFF"/>
        </w:rPr>
        <w:t xml:space="preserve"> Era informaticii duce pe </w:t>
      </w:r>
      <w:proofErr w:type="gramStart"/>
      <w:r w:rsidR="0011401B">
        <w:rPr>
          <w:sz w:val="28"/>
          <w:szCs w:val="28"/>
          <w:shd w:val="clear" w:color="auto" w:fill="FFFFFF"/>
        </w:rPr>
        <w:t>om</w:t>
      </w:r>
      <w:proofErr w:type="gramEnd"/>
      <w:r w:rsidR="0011401B">
        <w:rPr>
          <w:sz w:val="28"/>
          <w:szCs w:val="28"/>
          <w:shd w:val="clear" w:color="auto" w:fill="FFFFFF"/>
        </w:rPr>
        <w:t xml:space="preserve"> în primejdia robotizării. </w:t>
      </w:r>
      <w:proofErr w:type="gramStart"/>
      <w:r w:rsidR="0011401B">
        <w:rPr>
          <w:sz w:val="28"/>
          <w:szCs w:val="28"/>
          <w:shd w:val="clear" w:color="auto" w:fill="FFFFFF"/>
        </w:rPr>
        <w:t>Uneltele extraordinare, leptopul și internetul, tind să-l subjuge.</w:t>
      </w:r>
      <w:proofErr w:type="gramEnd"/>
      <w:r w:rsidR="0039523E">
        <w:rPr>
          <w:sz w:val="28"/>
          <w:szCs w:val="28"/>
          <w:shd w:val="clear" w:color="auto" w:fill="FFFFFF"/>
        </w:rPr>
        <w:t xml:space="preserve"> </w:t>
      </w:r>
      <w:proofErr w:type="gramStart"/>
      <w:r w:rsidR="0039523E">
        <w:rPr>
          <w:sz w:val="28"/>
          <w:szCs w:val="28"/>
          <w:shd w:val="clear" w:color="auto" w:fill="FFFFFF"/>
        </w:rPr>
        <w:t>În aceste vremuri de uriașe transformării omul trebuie ocrotit.</w:t>
      </w:r>
      <w:proofErr w:type="gramEnd"/>
      <w:r w:rsidR="0039523E">
        <w:rPr>
          <w:sz w:val="28"/>
          <w:szCs w:val="28"/>
          <w:shd w:val="clear" w:color="auto" w:fill="FFFFFF"/>
        </w:rPr>
        <w:t xml:space="preserve"> </w:t>
      </w:r>
      <w:proofErr w:type="gramStart"/>
      <w:r w:rsidR="0039523E">
        <w:rPr>
          <w:sz w:val="28"/>
          <w:szCs w:val="28"/>
          <w:shd w:val="clear" w:color="auto" w:fill="FFFFFF"/>
        </w:rPr>
        <w:t>Familia trebuie ocrotită.</w:t>
      </w:r>
      <w:proofErr w:type="gramEnd"/>
      <w:r w:rsidR="0039523E">
        <w:rPr>
          <w:sz w:val="28"/>
          <w:szCs w:val="28"/>
          <w:shd w:val="clear" w:color="auto" w:fill="FFFFFF"/>
        </w:rPr>
        <w:t xml:space="preserve"> Trăinicia și armonia ei sunt imperative ale acestor </w:t>
      </w:r>
      <w:proofErr w:type="gramStart"/>
      <w:r w:rsidR="0039523E">
        <w:rPr>
          <w:sz w:val="28"/>
          <w:szCs w:val="28"/>
          <w:shd w:val="clear" w:color="auto" w:fill="FFFFFF"/>
        </w:rPr>
        <w:t>zile ,</w:t>
      </w:r>
      <w:proofErr w:type="gramEnd"/>
      <w:r w:rsidR="0039523E">
        <w:rPr>
          <w:sz w:val="28"/>
          <w:szCs w:val="28"/>
          <w:shd w:val="clear" w:color="auto" w:fill="FFFFFF"/>
        </w:rPr>
        <w:t xml:space="preserve"> în care omenirea trece printr-o răscruce.</w:t>
      </w:r>
    </w:p>
    <w:p w:rsidR="00CE0210" w:rsidRPr="00CE0210" w:rsidRDefault="003A3203" w:rsidP="00CD5B3C">
      <w:pPr>
        <w:pStyle w:val="NormalWeb"/>
        <w:shd w:val="clear" w:color="auto" w:fill="FFFFFF"/>
        <w:spacing w:before="0" w:beforeAutospacing="0" w:after="312" w:afterAutospacing="0"/>
        <w:jc w:val="both"/>
        <w:rPr>
          <w:color w:val="000000"/>
          <w:sz w:val="28"/>
          <w:szCs w:val="28"/>
        </w:rPr>
      </w:pPr>
      <w:r>
        <w:rPr>
          <w:sz w:val="28"/>
          <w:szCs w:val="28"/>
          <w:shd w:val="clear" w:color="auto" w:fill="FFFFFF"/>
        </w:rPr>
        <w:t xml:space="preserve">         </w:t>
      </w:r>
      <w:proofErr w:type="gramStart"/>
      <w:r>
        <w:rPr>
          <w:sz w:val="28"/>
          <w:szCs w:val="28"/>
          <w:shd w:val="clear" w:color="auto" w:fill="FFFFFF"/>
        </w:rPr>
        <w:t xml:space="preserve">Corupția și neîncrederea în autorități sunt </w:t>
      </w:r>
      <w:r w:rsidR="00CD5B3C">
        <w:rPr>
          <w:sz w:val="28"/>
          <w:szCs w:val="28"/>
          <w:shd w:val="clear" w:color="auto" w:fill="FFFFFF"/>
        </w:rPr>
        <w:t>cauz</w:t>
      </w:r>
      <w:r>
        <w:rPr>
          <w:sz w:val="28"/>
          <w:szCs w:val="28"/>
          <w:shd w:val="clear" w:color="auto" w:fill="FFFFFF"/>
        </w:rPr>
        <w:t>e ale exodului tinerilor</w:t>
      </w:r>
      <w:r w:rsidR="00CD5B3C">
        <w:rPr>
          <w:sz w:val="28"/>
          <w:szCs w:val="28"/>
          <w:shd w:val="clear" w:color="auto" w:fill="FFFFFF"/>
        </w:rPr>
        <w:t>.</w:t>
      </w:r>
      <w:proofErr w:type="gramEnd"/>
      <w:r w:rsidR="00CD5B3C" w:rsidRPr="00CD5B3C">
        <w:rPr>
          <w:rFonts w:ascii="Open Sans" w:hAnsi="Open Sans"/>
          <w:color w:val="000000"/>
          <w:sz w:val="16"/>
          <w:szCs w:val="16"/>
        </w:rPr>
        <w:t xml:space="preserve"> </w:t>
      </w:r>
      <w:r w:rsidR="00CD5B3C">
        <w:rPr>
          <w:color w:val="000000"/>
          <w:sz w:val="28"/>
          <w:szCs w:val="28"/>
        </w:rPr>
        <w:t>M</w:t>
      </w:r>
      <w:r w:rsidR="00CD5B3C" w:rsidRPr="00CD5B3C">
        <w:rPr>
          <w:color w:val="000000"/>
          <w:sz w:val="28"/>
          <w:szCs w:val="28"/>
        </w:rPr>
        <w:t>are pro</w:t>
      </w:r>
      <w:r w:rsidR="00CD5B3C">
        <w:rPr>
          <w:color w:val="000000"/>
          <w:sz w:val="28"/>
          <w:szCs w:val="28"/>
        </w:rPr>
        <w:t>vocare pentru viitorul României este</w:t>
      </w:r>
      <w:r w:rsidR="00CD5B3C" w:rsidRPr="00CD5B3C">
        <w:rPr>
          <w:color w:val="000000"/>
          <w:sz w:val="28"/>
          <w:szCs w:val="28"/>
        </w:rPr>
        <w:t xml:space="preserve"> predispoziția tot mai multor români de „a-și lua lumea-n cap” și de a-și pără</w:t>
      </w:r>
      <w:r w:rsidR="00CD5B3C">
        <w:rPr>
          <w:color w:val="000000"/>
          <w:sz w:val="28"/>
          <w:szCs w:val="28"/>
        </w:rPr>
        <w:t>si vatra conturează de fapt aspectul unei catastrofe. S</w:t>
      </w:r>
      <w:r w:rsidR="00CD5B3C" w:rsidRPr="00CD5B3C">
        <w:rPr>
          <w:color w:val="000000"/>
          <w:sz w:val="28"/>
          <w:szCs w:val="28"/>
        </w:rPr>
        <w:t>oluţia salvării personale prin e</w:t>
      </w:r>
      <w:r w:rsidR="00633A8E">
        <w:rPr>
          <w:color w:val="000000"/>
          <w:sz w:val="28"/>
          <w:szCs w:val="28"/>
        </w:rPr>
        <w:t>migrare devine</w:t>
      </w:r>
      <w:r w:rsidR="00CD5B3C" w:rsidRPr="00CD5B3C">
        <w:rPr>
          <w:color w:val="000000"/>
          <w:sz w:val="28"/>
          <w:szCs w:val="28"/>
        </w:rPr>
        <w:t xml:space="preserve"> </w:t>
      </w:r>
      <w:r w:rsidR="00F02F3F">
        <w:rPr>
          <w:color w:val="000000"/>
          <w:sz w:val="28"/>
          <w:szCs w:val="28"/>
        </w:rPr>
        <w:t>„</w:t>
      </w:r>
      <w:r w:rsidR="00CD5B3C" w:rsidRPr="00CD5B3C">
        <w:rPr>
          <w:color w:val="000000"/>
          <w:sz w:val="28"/>
          <w:szCs w:val="28"/>
        </w:rPr>
        <w:t>indiciu al alienării și al înstrăinări</w:t>
      </w:r>
      <w:r w:rsidR="00633A8E">
        <w:rPr>
          <w:color w:val="000000"/>
          <w:sz w:val="28"/>
          <w:szCs w:val="28"/>
        </w:rPr>
        <w:t>i de sine</w:t>
      </w:r>
      <w:r w:rsidR="00F02F3F">
        <w:rPr>
          <w:color w:val="000000"/>
          <w:sz w:val="28"/>
          <w:szCs w:val="28"/>
        </w:rPr>
        <w:t>”</w:t>
      </w:r>
      <w:r w:rsidR="00633A8E">
        <w:rPr>
          <w:color w:val="000000"/>
          <w:sz w:val="28"/>
          <w:szCs w:val="28"/>
        </w:rPr>
        <w:t>. A</w:t>
      </w:r>
      <w:r w:rsidR="00CD5B3C" w:rsidRPr="00CD5B3C">
        <w:rPr>
          <w:color w:val="000000"/>
          <w:sz w:val="28"/>
          <w:szCs w:val="28"/>
        </w:rPr>
        <w:t>ban</w:t>
      </w:r>
      <w:r w:rsidR="00633A8E">
        <w:rPr>
          <w:color w:val="000000"/>
          <w:sz w:val="28"/>
          <w:szCs w:val="28"/>
        </w:rPr>
        <w:t>donarea neamului aduce dezo</w:t>
      </w:r>
      <w:r w:rsidR="00F02F3F">
        <w:rPr>
          <w:color w:val="000000"/>
          <w:sz w:val="28"/>
          <w:szCs w:val="28"/>
        </w:rPr>
        <w:t>rientare spirituală, o existenţă lipsită</w:t>
      </w:r>
      <w:r w:rsidR="00633A8E">
        <w:rPr>
          <w:color w:val="000000"/>
          <w:sz w:val="28"/>
          <w:szCs w:val="28"/>
        </w:rPr>
        <w:t xml:space="preserve"> de sens. </w:t>
      </w:r>
      <w:r w:rsidR="00B60EAA">
        <w:rPr>
          <w:color w:val="000000"/>
          <w:sz w:val="28"/>
          <w:szCs w:val="28"/>
        </w:rPr>
        <w:t xml:space="preserve">Desăvârșirea creștină așa cum bine o mărturisește Sfântul Apostol Pavel </w:t>
      </w:r>
      <w:r w:rsidR="00CE0210">
        <w:rPr>
          <w:color w:val="000000"/>
          <w:sz w:val="28"/>
          <w:szCs w:val="28"/>
        </w:rPr>
        <w:t>nu se măsoară după alegerea unui spațiu geograf</w:t>
      </w:r>
      <w:r w:rsidR="007848F7">
        <w:rPr>
          <w:color w:val="000000"/>
          <w:sz w:val="28"/>
          <w:szCs w:val="28"/>
        </w:rPr>
        <w:t>ic</w:t>
      </w:r>
      <w:r w:rsidR="00CD5B3C" w:rsidRPr="00F02F3F">
        <w:rPr>
          <w:i/>
          <w:color w:val="000000"/>
          <w:sz w:val="28"/>
          <w:szCs w:val="28"/>
        </w:rPr>
        <w:t xml:space="preserve"> </w:t>
      </w:r>
      <w:r w:rsidR="00CE0210">
        <w:rPr>
          <w:i/>
          <w:color w:val="000000"/>
          <w:sz w:val="28"/>
          <w:szCs w:val="28"/>
        </w:rPr>
        <w:t>„</w:t>
      </w:r>
      <w:r w:rsidR="00CE0210">
        <w:rPr>
          <w:color w:val="000000"/>
          <w:sz w:val="28"/>
          <w:szCs w:val="28"/>
          <w:u w:val="single"/>
        </w:rPr>
        <w:t>mai bine înzestrat</w:t>
      </w:r>
      <w:r w:rsidR="00CD5B3C" w:rsidRPr="00CE0210">
        <w:rPr>
          <w:color w:val="000000"/>
          <w:sz w:val="28"/>
          <w:szCs w:val="28"/>
          <w:u w:val="single"/>
        </w:rPr>
        <w:t xml:space="preserve"> cu posibilități economice, de confort și</w:t>
      </w:r>
      <w:r w:rsidR="00CD5B3C" w:rsidRPr="00F02F3F">
        <w:rPr>
          <w:i/>
          <w:color w:val="000000"/>
          <w:sz w:val="28"/>
          <w:szCs w:val="28"/>
        </w:rPr>
        <w:t xml:space="preserve"> </w:t>
      </w:r>
      <w:r w:rsidR="00CD5B3C" w:rsidRPr="00CE0210">
        <w:rPr>
          <w:color w:val="000000"/>
          <w:sz w:val="28"/>
          <w:szCs w:val="28"/>
          <w:u w:val="single"/>
        </w:rPr>
        <w:t>entertainment</w:t>
      </w:r>
      <w:r w:rsidR="00CE0210">
        <w:rPr>
          <w:i/>
          <w:color w:val="000000"/>
          <w:sz w:val="28"/>
          <w:szCs w:val="28"/>
        </w:rPr>
        <w:t>”</w:t>
      </w:r>
      <w:r w:rsidR="00CE0210">
        <w:rPr>
          <w:color w:val="000000"/>
          <w:sz w:val="28"/>
          <w:szCs w:val="28"/>
        </w:rPr>
        <w:t xml:space="preserve"> ci se decide „într-o relație de armonie cu o cultură și o spiritualitate</w:t>
      </w:r>
      <w:r w:rsidR="002B0B7E">
        <w:rPr>
          <w:color w:val="000000"/>
          <w:sz w:val="28"/>
          <w:szCs w:val="28"/>
        </w:rPr>
        <w:t xml:space="preserve"> de factură etnică” adică „miracolul se înfăptuiește în timp” cauzat de calitatea viețuirii și nu „într-un spațiu geografic exterior nouă” </w:t>
      </w:r>
    </w:p>
    <w:p w:rsidR="007848F7" w:rsidRDefault="00CD5B3C" w:rsidP="00CD5B3C">
      <w:pPr>
        <w:pStyle w:val="NormalWeb"/>
        <w:shd w:val="clear" w:color="auto" w:fill="FFFFFF"/>
        <w:spacing w:before="0" w:beforeAutospacing="0" w:after="312" w:afterAutospacing="0"/>
        <w:jc w:val="both"/>
        <w:rPr>
          <w:color w:val="000000"/>
          <w:sz w:val="28"/>
          <w:szCs w:val="28"/>
        </w:rPr>
      </w:pPr>
      <w:r w:rsidRPr="002B0B7E">
        <w:rPr>
          <w:color w:val="000000"/>
          <w:sz w:val="28"/>
          <w:szCs w:val="28"/>
        </w:rPr>
        <w:t xml:space="preserve"> </w:t>
      </w:r>
      <w:r w:rsidR="007848F7" w:rsidRPr="007848F7">
        <w:rPr>
          <w:color w:val="000000"/>
          <w:sz w:val="16"/>
          <w:szCs w:val="16"/>
        </w:rPr>
        <w:t>(7)</w:t>
      </w:r>
      <w:r w:rsidR="007848F7">
        <w:rPr>
          <w:color w:val="000000"/>
          <w:sz w:val="28"/>
          <w:szCs w:val="28"/>
        </w:rPr>
        <w:t xml:space="preserve"> </w:t>
      </w:r>
      <w:r w:rsidR="002B0B7E" w:rsidRPr="002B0B7E">
        <w:rPr>
          <w:color w:val="000000"/>
          <w:sz w:val="28"/>
          <w:szCs w:val="28"/>
        </w:rPr>
        <w:t xml:space="preserve">Doamna </w:t>
      </w:r>
      <w:r w:rsidRPr="002B0B7E">
        <w:rPr>
          <w:color w:val="000000"/>
          <w:sz w:val="28"/>
          <w:szCs w:val="28"/>
        </w:rPr>
        <w:t xml:space="preserve">Doina Cornea </w:t>
      </w:r>
      <w:r w:rsidR="002B0B7E" w:rsidRPr="002B0B7E">
        <w:rPr>
          <w:color w:val="000000"/>
          <w:sz w:val="28"/>
          <w:szCs w:val="28"/>
        </w:rPr>
        <w:t>„</w:t>
      </w:r>
      <w:r w:rsidRPr="002B0B7E">
        <w:rPr>
          <w:color w:val="000000"/>
          <w:sz w:val="28"/>
          <w:szCs w:val="28"/>
        </w:rPr>
        <w:t>îi sfătuia pe tineri să nu rămână încremeniți într-o senzație cronică de neputință și de nemulțumire față de soarta neamului românesc din care se putea naște aproape inevitabil „capitularea”, plecarea. Tânărul român era chemat să rămână acasă, să-și dorească</w:t>
      </w:r>
      <w:r w:rsidR="007848F7">
        <w:rPr>
          <w:color w:val="000000"/>
          <w:sz w:val="28"/>
          <w:szCs w:val="28"/>
        </w:rPr>
        <w:t>”</w:t>
      </w:r>
      <w:r w:rsidRPr="00CD5B3C">
        <w:rPr>
          <w:color w:val="000000"/>
          <w:sz w:val="28"/>
          <w:szCs w:val="28"/>
        </w:rPr>
        <w:t xml:space="preserve"> </w:t>
      </w:r>
      <w:proofErr w:type="gramStart"/>
      <w:r w:rsidRPr="00CD5B3C">
        <w:rPr>
          <w:color w:val="000000"/>
          <w:sz w:val="28"/>
          <w:szCs w:val="28"/>
        </w:rPr>
        <w:t>să</w:t>
      </w:r>
      <w:proofErr w:type="gramEnd"/>
      <w:r w:rsidRPr="00CD5B3C">
        <w:rPr>
          <w:color w:val="000000"/>
          <w:sz w:val="28"/>
          <w:szCs w:val="28"/>
        </w:rPr>
        <w:t xml:space="preserve"> se angajeze pe drumul unei adânci prefac</w:t>
      </w:r>
      <w:r w:rsidR="00211150">
        <w:rPr>
          <w:color w:val="000000"/>
          <w:sz w:val="28"/>
          <w:szCs w:val="28"/>
        </w:rPr>
        <w:t>eri moral-spirituale personale</w:t>
      </w:r>
      <w:r w:rsidRPr="00CD5B3C">
        <w:rPr>
          <w:color w:val="000000"/>
          <w:sz w:val="28"/>
          <w:szCs w:val="28"/>
        </w:rPr>
        <w:t xml:space="preserve"> care să determine apoi, printr-un efect </w:t>
      </w:r>
      <w:r w:rsidR="007848F7">
        <w:rPr>
          <w:color w:val="000000"/>
          <w:sz w:val="28"/>
          <w:szCs w:val="28"/>
        </w:rPr>
        <w:t xml:space="preserve">cumulat, adevărata salvare sau </w:t>
      </w:r>
      <w:r w:rsidRPr="00CD5B3C">
        <w:rPr>
          <w:color w:val="000000"/>
          <w:sz w:val="28"/>
          <w:szCs w:val="28"/>
        </w:rPr>
        <w:t>consecinţa firească a renaşterilor spirituale individuale, în libertate, adevăr și credință.</w:t>
      </w:r>
    </w:p>
    <w:p w:rsidR="00CD5B3C" w:rsidRPr="00CD5B3C" w:rsidRDefault="00CD5B3C" w:rsidP="00216ABA">
      <w:pPr>
        <w:pStyle w:val="NormalWeb"/>
        <w:shd w:val="clear" w:color="auto" w:fill="FFFFFF"/>
        <w:spacing w:before="0" w:beforeAutospacing="0" w:after="312" w:afterAutospacing="0"/>
        <w:ind w:firstLine="720"/>
        <w:jc w:val="both"/>
        <w:rPr>
          <w:color w:val="000000"/>
          <w:sz w:val="28"/>
          <w:szCs w:val="28"/>
        </w:rPr>
      </w:pPr>
      <w:r w:rsidRPr="00CD5B3C">
        <w:rPr>
          <w:color w:val="000000"/>
          <w:sz w:val="28"/>
          <w:szCs w:val="28"/>
        </w:rPr>
        <w:t xml:space="preserve">Urmările acestei </w:t>
      </w:r>
      <w:r w:rsidR="007848F7">
        <w:rPr>
          <w:color w:val="000000"/>
          <w:sz w:val="28"/>
          <w:szCs w:val="28"/>
        </w:rPr>
        <w:t>„</w:t>
      </w:r>
      <w:r w:rsidRPr="00CD5B3C">
        <w:rPr>
          <w:color w:val="000000"/>
          <w:sz w:val="28"/>
          <w:szCs w:val="28"/>
        </w:rPr>
        <w:t xml:space="preserve">revărsări de populație spre toate </w:t>
      </w:r>
      <w:r w:rsidR="007848F7">
        <w:rPr>
          <w:color w:val="000000"/>
          <w:sz w:val="28"/>
          <w:szCs w:val="28"/>
        </w:rPr>
        <w:t>zările” pricinuiește</w:t>
      </w:r>
      <w:r w:rsidRPr="00CD5B3C">
        <w:rPr>
          <w:color w:val="000000"/>
          <w:sz w:val="28"/>
          <w:szCs w:val="28"/>
        </w:rPr>
        <w:t xml:space="preserve"> o agresivitate necunoscută istoriei r</w:t>
      </w:r>
      <w:r w:rsidR="007848F7">
        <w:rPr>
          <w:color w:val="000000"/>
          <w:sz w:val="28"/>
          <w:szCs w:val="28"/>
        </w:rPr>
        <w:t>omânești</w:t>
      </w:r>
      <w:r w:rsidRPr="00CD5B3C">
        <w:rPr>
          <w:color w:val="000000"/>
          <w:sz w:val="28"/>
          <w:szCs w:val="28"/>
        </w:rPr>
        <w:t xml:space="preserve">: familii dezorganizate, copii pentru care </w:t>
      </w:r>
      <w:r w:rsidR="00216ABA">
        <w:rPr>
          <w:color w:val="000000"/>
          <w:sz w:val="28"/>
          <w:szCs w:val="28"/>
        </w:rPr>
        <w:t>mama și tata sunt doar „ființe</w:t>
      </w:r>
      <w:r w:rsidRPr="00CD5B3C">
        <w:rPr>
          <w:color w:val="000000"/>
          <w:sz w:val="28"/>
          <w:szCs w:val="28"/>
        </w:rPr>
        <w:t xml:space="preserve"> virtuale</w:t>
      </w:r>
      <w:r w:rsidR="007848F7">
        <w:rPr>
          <w:color w:val="000000"/>
          <w:sz w:val="28"/>
          <w:szCs w:val="28"/>
        </w:rPr>
        <w:t>”, case și localități întregi pără</w:t>
      </w:r>
      <w:r w:rsidRPr="00CD5B3C">
        <w:rPr>
          <w:color w:val="000000"/>
          <w:sz w:val="28"/>
          <w:szCs w:val="28"/>
        </w:rPr>
        <w:t>ginite</w:t>
      </w:r>
      <w:r w:rsidRPr="00216ABA">
        <w:rPr>
          <w:i/>
          <w:color w:val="000000"/>
          <w:sz w:val="28"/>
          <w:szCs w:val="28"/>
        </w:rPr>
        <w:t>.</w:t>
      </w:r>
      <w:r w:rsidR="00216ABA">
        <w:rPr>
          <w:color w:val="000000"/>
          <w:sz w:val="28"/>
          <w:szCs w:val="28"/>
        </w:rPr>
        <w:t xml:space="preserve"> Sunt invocate motive destul de </w:t>
      </w:r>
      <w:r w:rsidR="00216ABA">
        <w:rPr>
          <w:color w:val="000000"/>
          <w:sz w:val="28"/>
          <w:szCs w:val="28"/>
        </w:rPr>
        <w:lastRenderedPageBreak/>
        <w:t>credibile</w:t>
      </w:r>
      <w:r w:rsidR="00216ABA" w:rsidRPr="00216ABA">
        <w:rPr>
          <w:color w:val="000000"/>
          <w:sz w:val="28"/>
          <w:szCs w:val="28"/>
        </w:rPr>
        <w:t>: a devenit</w:t>
      </w:r>
      <w:r w:rsidRPr="00216ABA">
        <w:rPr>
          <w:color w:val="000000"/>
          <w:sz w:val="28"/>
          <w:szCs w:val="28"/>
        </w:rPr>
        <w:t xml:space="preserve"> </w:t>
      </w:r>
      <w:r w:rsidR="00216ABA" w:rsidRPr="00216ABA">
        <w:rPr>
          <w:color w:val="000000"/>
          <w:sz w:val="28"/>
          <w:szCs w:val="28"/>
        </w:rPr>
        <w:t>insuportabilă</w:t>
      </w:r>
      <w:r w:rsidRPr="00216ABA">
        <w:rPr>
          <w:color w:val="000000"/>
          <w:sz w:val="28"/>
          <w:szCs w:val="28"/>
        </w:rPr>
        <w:t xml:space="preserve"> atmosfera din țară inundată de necinste și hoție, dar și pentru a găsi o viață mai bună</w:t>
      </w:r>
      <w:r w:rsidRPr="00216ABA">
        <w:rPr>
          <w:i/>
          <w:color w:val="000000"/>
          <w:sz w:val="28"/>
          <w:szCs w:val="28"/>
        </w:rPr>
        <w:t xml:space="preserve">. </w:t>
      </w:r>
      <w:r w:rsidR="00216ABA" w:rsidRPr="00B4351A">
        <w:rPr>
          <w:color w:val="000000"/>
          <w:sz w:val="28"/>
          <w:szCs w:val="28"/>
        </w:rPr>
        <w:t>Pe alocuri se împlinesc</w:t>
      </w:r>
      <w:r w:rsidRPr="00B4351A">
        <w:rPr>
          <w:color w:val="000000"/>
          <w:sz w:val="28"/>
          <w:szCs w:val="28"/>
        </w:rPr>
        <w:t xml:space="preserve"> visele,</w:t>
      </w:r>
      <w:r w:rsidR="00216ABA" w:rsidRPr="00B4351A">
        <w:rPr>
          <w:color w:val="000000"/>
          <w:sz w:val="28"/>
          <w:szCs w:val="28"/>
        </w:rPr>
        <w:t xml:space="preserve"> </w:t>
      </w:r>
      <w:proofErr w:type="gramStart"/>
      <w:r w:rsidR="00216ABA" w:rsidRPr="00B4351A">
        <w:rPr>
          <w:color w:val="000000"/>
          <w:sz w:val="28"/>
          <w:szCs w:val="28"/>
        </w:rPr>
        <w:t>este</w:t>
      </w:r>
      <w:proofErr w:type="gramEnd"/>
      <w:r w:rsidR="00216ABA" w:rsidRPr="00B4351A">
        <w:rPr>
          <w:color w:val="000000"/>
          <w:sz w:val="28"/>
          <w:szCs w:val="28"/>
        </w:rPr>
        <w:t xml:space="preserve"> atins un </w:t>
      </w:r>
      <w:r w:rsidRPr="00B4351A">
        <w:rPr>
          <w:color w:val="000000"/>
          <w:sz w:val="28"/>
          <w:szCs w:val="28"/>
        </w:rPr>
        <w:t>confort material</w:t>
      </w:r>
      <w:r w:rsidR="00216ABA" w:rsidRPr="00B4351A">
        <w:rPr>
          <w:color w:val="000000"/>
          <w:sz w:val="28"/>
          <w:szCs w:val="28"/>
        </w:rPr>
        <w:t xml:space="preserve"> stabil</w:t>
      </w:r>
      <w:r w:rsidRPr="00B4351A">
        <w:rPr>
          <w:color w:val="000000"/>
          <w:sz w:val="28"/>
          <w:szCs w:val="28"/>
        </w:rPr>
        <w:t xml:space="preserve">. Însă </w:t>
      </w:r>
      <w:r w:rsidR="00B4351A" w:rsidRPr="00B4351A">
        <w:rPr>
          <w:color w:val="000000"/>
          <w:sz w:val="28"/>
          <w:szCs w:val="28"/>
        </w:rPr>
        <w:t>„</w:t>
      </w:r>
      <w:r w:rsidRPr="00B4351A">
        <w:rPr>
          <w:color w:val="000000"/>
          <w:sz w:val="28"/>
          <w:szCs w:val="28"/>
        </w:rPr>
        <w:t>marea parte a românilor emigranți poartă</w:t>
      </w:r>
      <w:r w:rsidRPr="00216ABA">
        <w:rPr>
          <w:i/>
          <w:color w:val="000000"/>
          <w:sz w:val="28"/>
          <w:szCs w:val="28"/>
        </w:rPr>
        <w:t xml:space="preserve"> </w:t>
      </w:r>
      <w:r w:rsidR="00B4351A">
        <w:rPr>
          <w:color w:val="000000"/>
          <w:sz w:val="28"/>
          <w:szCs w:val="28"/>
        </w:rPr>
        <w:t xml:space="preserve">în suflete </w:t>
      </w:r>
      <w:r w:rsidRPr="00CD5B3C">
        <w:rPr>
          <w:color w:val="000000"/>
          <w:sz w:val="28"/>
          <w:szCs w:val="28"/>
        </w:rPr>
        <w:t>durerea dezrădăcinării din leagănul existențial originar pe care, între altele, îl alcătuiesc familia, obiceiurile, tradițiile, locurile natale sau națiunea.</w:t>
      </w:r>
      <w:r w:rsidR="00B4351A">
        <w:rPr>
          <w:color w:val="000000"/>
          <w:sz w:val="28"/>
          <w:szCs w:val="28"/>
        </w:rPr>
        <w:t xml:space="preserve">” </w:t>
      </w:r>
      <w:r w:rsidRPr="00CD5B3C">
        <w:rPr>
          <w:color w:val="000000"/>
          <w:sz w:val="28"/>
          <w:szCs w:val="28"/>
        </w:rPr>
        <w:t> </w:t>
      </w:r>
    </w:p>
    <w:p w:rsidR="00CD5B3C" w:rsidRPr="00B4351A" w:rsidRDefault="003F173B" w:rsidP="00CD5B3C">
      <w:pPr>
        <w:pStyle w:val="NormalWeb"/>
        <w:shd w:val="clear" w:color="auto" w:fill="FFFFFF"/>
        <w:spacing w:before="0" w:beforeAutospacing="0" w:after="0" w:afterAutospacing="0"/>
        <w:jc w:val="both"/>
        <w:rPr>
          <w:color w:val="000000"/>
          <w:sz w:val="16"/>
          <w:szCs w:val="16"/>
        </w:rPr>
      </w:pPr>
      <w:r>
        <w:rPr>
          <w:color w:val="000000"/>
          <w:sz w:val="28"/>
          <w:szCs w:val="28"/>
        </w:rPr>
        <w:tab/>
      </w:r>
      <w:r w:rsidR="00097DE0">
        <w:rPr>
          <w:color w:val="000000"/>
          <w:sz w:val="28"/>
          <w:szCs w:val="28"/>
        </w:rPr>
        <w:t>Ne dăm</w:t>
      </w:r>
      <w:r w:rsidR="00CD5B3C" w:rsidRPr="00CD5B3C">
        <w:rPr>
          <w:color w:val="000000"/>
          <w:sz w:val="28"/>
          <w:szCs w:val="28"/>
        </w:rPr>
        <w:t xml:space="preserve"> seama că bucuria și sensul vieții depind mai puțin de </w:t>
      </w:r>
      <w:proofErr w:type="gramStart"/>
      <w:r w:rsidR="00CD5B3C" w:rsidRPr="00CD5B3C">
        <w:rPr>
          <w:rStyle w:val="Emphasis"/>
          <w:color w:val="000000"/>
          <w:sz w:val="28"/>
          <w:szCs w:val="28"/>
        </w:rPr>
        <w:t>a</w:t>
      </w:r>
      <w:proofErr w:type="gramEnd"/>
      <w:r w:rsidR="00CD5B3C" w:rsidRPr="00CD5B3C">
        <w:rPr>
          <w:rStyle w:val="Emphasis"/>
          <w:color w:val="000000"/>
          <w:sz w:val="28"/>
          <w:szCs w:val="28"/>
        </w:rPr>
        <w:t xml:space="preserve"> avea</w:t>
      </w:r>
      <w:r>
        <w:rPr>
          <w:color w:val="000000"/>
          <w:sz w:val="28"/>
          <w:szCs w:val="28"/>
        </w:rPr>
        <w:t> sau de schimbarea</w:t>
      </w:r>
      <w:r w:rsidR="00CD5B3C" w:rsidRPr="00CD5B3C">
        <w:rPr>
          <w:color w:val="000000"/>
          <w:sz w:val="28"/>
          <w:szCs w:val="28"/>
        </w:rPr>
        <w:t xml:space="preserve"> </w:t>
      </w:r>
      <w:r>
        <w:rPr>
          <w:color w:val="000000"/>
          <w:sz w:val="28"/>
          <w:szCs w:val="28"/>
        </w:rPr>
        <w:t>„</w:t>
      </w:r>
      <w:r w:rsidR="00CD5B3C" w:rsidRPr="00CD5B3C">
        <w:rPr>
          <w:color w:val="000000"/>
          <w:sz w:val="28"/>
          <w:szCs w:val="28"/>
        </w:rPr>
        <w:t>disperată a spațiului geografic în care trăim</w:t>
      </w:r>
      <w:r>
        <w:rPr>
          <w:color w:val="000000"/>
          <w:sz w:val="28"/>
          <w:szCs w:val="28"/>
        </w:rPr>
        <w:t>” ci de orientarea spre transformare mental bazată pe temelia cu</w:t>
      </w:r>
      <w:r w:rsidR="00CD5B3C" w:rsidRPr="00CD5B3C">
        <w:rPr>
          <w:color w:val="000000"/>
          <w:sz w:val="28"/>
          <w:szCs w:val="28"/>
        </w:rPr>
        <w:t xml:space="preserve"> valori spir</w:t>
      </w:r>
      <w:r>
        <w:rPr>
          <w:color w:val="000000"/>
          <w:sz w:val="28"/>
          <w:szCs w:val="28"/>
        </w:rPr>
        <w:t>ituale, morale și culturale. Se descoperă</w:t>
      </w:r>
      <w:r w:rsidR="00CD5B3C" w:rsidRPr="00CD5B3C">
        <w:rPr>
          <w:color w:val="000000"/>
          <w:sz w:val="28"/>
          <w:szCs w:val="28"/>
        </w:rPr>
        <w:t xml:space="preserve"> </w:t>
      </w:r>
      <w:r>
        <w:rPr>
          <w:color w:val="000000"/>
          <w:sz w:val="28"/>
          <w:szCs w:val="28"/>
        </w:rPr>
        <w:t>„</w:t>
      </w:r>
      <w:r w:rsidR="00CD5B3C" w:rsidRPr="00CD5B3C">
        <w:rPr>
          <w:color w:val="000000"/>
          <w:sz w:val="28"/>
          <w:szCs w:val="28"/>
        </w:rPr>
        <w:t xml:space="preserve">rostul benefic al unor solidarități de tip traditional (familiale, comunitare, naționale) în măsură </w:t>
      </w:r>
      <w:proofErr w:type="gramStart"/>
      <w:r w:rsidR="00CD5B3C" w:rsidRPr="00CD5B3C">
        <w:rPr>
          <w:color w:val="000000"/>
          <w:sz w:val="28"/>
          <w:szCs w:val="28"/>
        </w:rPr>
        <w:t>să</w:t>
      </w:r>
      <w:proofErr w:type="gramEnd"/>
      <w:r w:rsidR="00CD5B3C" w:rsidRPr="00CD5B3C">
        <w:rPr>
          <w:color w:val="000000"/>
          <w:sz w:val="28"/>
          <w:szCs w:val="28"/>
        </w:rPr>
        <w:t xml:space="preserve"> tempereze egoismul distructiv care, de la o limită încolo, învrăjbește și canibalizează energiile societății.</w:t>
      </w:r>
      <w:r>
        <w:rPr>
          <w:color w:val="000000"/>
          <w:sz w:val="28"/>
          <w:szCs w:val="28"/>
        </w:rPr>
        <w:t>” Abia apoi,</w:t>
      </w:r>
      <w:r w:rsidR="00CD5B3C" w:rsidRPr="00CD5B3C">
        <w:rPr>
          <w:color w:val="000000"/>
          <w:sz w:val="28"/>
          <w:szCs w:val="28"/>
        </w:rPr>
        <w:t xml:space="preserve"> vom putea aștepta cu îndreptățire realizările de ordin material de care suntem atât de obsedați, despre care vorbim atât de mult dar reușim </w:t>
      </w:r>
      <w:proofErr w:type="gramStart"/>
      <w:r w:rsidR="00CD5B3C" w:rsidRPr="00CD5B3C">
        <w:rPr>
          <w:color w:val="000000"/>
          <w:sz w:val="28"/>
          <w:szCs w:val="28"/>
        </w:rPr>
        <w:t>să</w:t>
      </w:r>
      <w:proofErr w:type="gramEnd"/>
      <w:r w:rsidR="00CD5B3C" w:rsidRPr="00CD5B3C">
        <w:rPr>
          <w:color w:val="000000"/>
          <w:sz w:val="28"/>
          <w:szCs w:val="28"/>
        </w:rPr>
        <w:t xml:space="preserve"> înfăptuim atât d</w:t>
      </w:r>
      <w:r w:rsidR="00097DE0">
        <w:rPr>
          <w:color w:val="000000"/>
          <w:sz w:val="28"/>
          <w:szCs w:val="28"/>
        </w:rPr>
        <w:t xml:space="preserve">e puțin. </w:t>
      </w:r>
      <w:proofErr w:type="gramStart"/>
      <w:r w:rsidR="00097DE0">
        <w:rPr>
          <w:color w:val="000000"/>
          <w:sz w:val="28"/>
          <w:szCs w:val="28"/>
        </w:rPr>
        <w:t>F</w:t>
      </w:r>
      <w:r w:rsidR="00CD5B3C" w:rsidRPr="00CD5B3C">
        <w:rPr>
          <w:color w:val="000000"/>
          <w:sz w:val="28"/>
          <w:szCs w:val="28"/>
        </w:rPr>
        <w:t>enomenul emigrației, atât de nociv pentru destinul neamului, va intra, în sfârșit, în etapa refluxului, energiile spiritului, în ansamblul lor, rămânând acasă pentru a duce mai departe reclădirea conștiințelor și a plaiurilor românești</w:t>
      </w:r>
      <w:r w:rsidR="00CD5B3C" w:rsidRPr="00B4351A">
        <w:rPr>
          <w:color w:val="000000"/>
          <w:sz w:val="16"/>
          <w:szCs w:val="16"/>
        </w:rPr>
        <w:t>.</w:t>
      </w:r>
      <w:r w:rsidR="00B4351A">
        <w:rPr>
          <w:color w:val="000000"/>
          <w:sz w:val="28"/>
          <w:szCs w:val="28"/>
        </w:rPr>
        <w:t>”</w:t>
      </w:r>
      <w:proofErr w:type="gramEnd"/>
      <w:r w:rsidR="00B4351A">
        <w:rPr>
          <w:color w:val="000000"/>
          <w:sz w:val="16"/>
          <w:szCs w:val="16"/>
        </w:rPr>
        <w:t xml:space="preserve">      </w:t>
      </w:r>
      <w:r w:rsidR="00B4351A" w:rsidRPr="00B4351A">
        <w:rPr>
          <w:color w:val="000000"/>
          <w:sz w:val="16"/>
          <w:szCs w:val="16"/>
        </w:rPr>
        <w:t>(8)</w:t>
      </w:r>
    </w:p>
    <w:p w:rsidR="004957F4" w:rsidRPr="00633A8E" w:rsidRDefault="00CD5B3C" w:rsidP="00633A8E">
      <w:pPr>
        <w:pStyle w:val="NormalWeb"/>
        <w:shd w:val="clear" w:color="auto" w:fill="FFFFFF"/>
        <w:tabs>
          <w:tab w:val="left" w:pos="7782"/>
        </w:tabs>
        <w:spacing w:before="0" w:beforeAutospacing="0" w:after="138" w:afterAutospacing="0"/>
        <w:jc w:val="both"/>
        <w:rPr>
          <w:sz w:val="28"/>
          <w:szCs w:val="28"/>
          <w:shd w:val="clear" w:color="auto" w:fill="FFFFFF"/>
        </w:rPr>
      </w:pPr>
      <w:r w:rsidRPr="00CD5B3C">
        <w:rPr>
          <w:sz w:val="28"/>
          <w:szCs w:val="28"/>
          <w:shd w:val="clear" w:color="auto" w:fill="FFFFFF"/>
        </w:rPr>
        <w:tab/>
      </w:r>
    </w:p>
    <w:p w:rsidR="004957F4" w:rsidRDefault="004957F4" w:rsidP="003F173B">
      <w:pPr>
        <w:pStyle w:val="NormalWeb"/>
        <w:numPr>
          <w:ilvl w:val="0"/>
          <w:numId w:val="7"/>
        </w:numPr>
        <w:shd w:val="clear" w:color="auto" w:fill="FFFFFF"/>
        <w:spacing w:before="0" w:beforeAutospacing="0" w:after="138" w:afterAutospacing="0"/>
        <w:rPr>
          <w:color w:val="333333"/>
          <w:sz w:val="28"/>
          <w:szCs w:val="28"/>
        </w:rPr>
      </w:pPr>
      <w:r w:rsidRPr="007D0D7F">
        <w:rPr>
          <w:b/>
          <w:bCs/>
          <w:color w:val="333333"/>
          <w:sz w:val="28"/>
          <w:szCs w:val="28"/>
        </w:rPr>
        <w:t> </w:t>
      </w:r>
      <w:r w:rsidRPr="007D0D7F">
        <w:rPr>
          <w:color w:val="333333"/>
          <w:sz w:val="28"/>
          <w:szCs w:val="28"/>
        </w:rPr>
        <w:t>Violența fizică și psihică asupra persoanelor vârstnice;</w:t>
      </w:r>
    </w:p>
    <w:p w:rsidR="00DE2926" w:rsidRDefault="00DE2926" w:rsidP="00DE2926">
      <w:pPr>
        <w:pStyle w:val="NormalWeb"/>
        <w:shd w:val="clear" w:color="auto" w:fill="FFFFFF"/>
        <w:spacing w:before="0" w:beforeAutospacing="0" w:after="138" w:afterAutospacing="0"/>
        <w:jc w:val="both"/>
        <w:rPr>
          <w:color w:val="333333"/>
          <w:sz w:val="28"/>
          <w:szCs w:val="28"/>
        </w:rPr>
      </w:pPr>
      <w:r>
        <w:rPr>
          <w:color w:val="333333"/>
          <w:sz w:val="28"/>
          <w:szCs w:val="28"/>
        </w:rPr>
        <w:t xml:space="preserve">         </w:t>
      </w:r>
      <w:r w:rsidR="00DD0DC7">
        <w:rPr>
          <w:color w:val="333333"/>
          <w:sz w:val="28"/>
          <w:szCs w:val="28"/>
        </w:rPr>
        <w:t xml:space="preserve">Violența </w:t>
      </w:r>
      <w:proofErr w:type="gramStart"/>
      <w:r w:rsidR="00DD0DC7">
        <w:rPr>
          <w:color w:val="333333"/>
          <w:sz w:val="28"/>
          <w:szCs w:val="28"/>
        </w:rPr>
        <w:t>este</w:t>
      </w:r>
      <w:proofErr w:type="gramEnd"/>
      <w:r w:rsidR="00DD0DC7">
        <w:rPr>
          <w:color w:val="333333"/>
          <w:sz w:val="28"/>
          <w:szCs w:val="28"/>
        </w:rPr>
        <w:t xml:space="preserve"> un instrument pentru menținerea sau tulburarea unei anumite ordini. </w:t>
      </w:r>
      <w:proofErr w:type="gramStart"/>
      <w:r w:rsidR="00DD0DC7">
        <w:rPr>
          <w:color w:val="333333"/>
          <w:sz w:val="28"/>
          <w:szCs w:val="28"/>
        </w:rPr>
        <w:t xml:space="preserve">Utilizarea constrângerii fizice sau emoționale asupra </w:t>
      </w:r>
      <w:r w:rsidR="003965D4">
        <w:rPr>
          <w:color w:val="333333"/>
          <w:sz w:val="28"/>
          <w:szCs w:val="28"/>
        </w:rPr>
        <w:t>bătrânului, în scopul impunerii puterii și a controlului.</w:t>
      </w:r>
      <w:proofErr w:type="gramEnd"/>
      <w:r w:rsidR="003965D4">
        <w:rPr>
          <w:color w:val="333333"/>
          <w:sz w:val="28"/>
          <w:szCs w:val="28"/>
        </w:rPr>
        <w:t xml:space="preserve"> Violența </w:t>
      </w:r>
      <w:proofErr w:type="gramStart"/>
      <w:r w:rsidR="003965D4">
        <w:rPr>
          <w:color w:val="333333"/>
          <w:sz w:val="28"/>
          <w:szCs w:val="28"/>
        </w:rPr>
        <w:t>este</w:t>
      </w:r>
      <w:proofErr w:type="gramEnd"/>
      <w:r w:rsidR="003965D4">
        <w:rPr>
          <w:color w:val="333333"/>
          <w:sz w:val="28"/>
          <w:szCs w:val="28"/>
        </w:rPr>
        <w:t xml:space="preserve"> abuz de putere care duce la maltratare. </w:t>
      </w:r>
      <w:r w:rsidR="00DD0DC7">
        <w:rPr>
          <w:color w:val="333333"/>
          <w:sz w:val="28"/>
          <w:szCs w:val="28"/>
        </w:rPr>
        <w:t xml:space="preserve">Factori care pot crește, sau pot diminua apariția fenomenului de violență, sunt: cei economici, nivelul de educație, statut social, </w:t>
      </w:r>
      <w:proofErr w:type="gramStart"/>
      <w:r w:rsidR="00DD0DC7">
        <w:rPr>
          <w:color w:val="333333"/>
          <w:sz w:val="28"/>
          <w:szCs w:val="28"/>
        </w:rPr>
        <w:t>imita</w:t>
      </w:r>
      <w:proofErr w:type="gramEnd"/>
      <w:r w:rsidR="00DD0DC7">
        <w:rPr>
          <w:color w:val="333333"/>
          <w:sz w:val="28"/>
          <w:szCs w:val="28"/>
        </w:rPr>
        <w:t>ții dobândite.</w:t>
      </w:r>
      <w:r w:rsidR="00B4351A">
        <w:rPr>
          <w:color w:val="333333"/>
          <w:sz w:val="28"/>
          <w:szCs w:val="28"/>
        </w:rPr>
        <w:t xml:space="preserve"> </w:t>
      </w:r>
      <w:proofErr w:type="gramStart"/>
      <w:r w:rsidR="003965D4">
        <w:rPr>
          <w:color w:val="333333"/>
          <w:sz w:val="28"/>
          <w:szCs w:val="28"/>
        </w:rPr>
        <w:t xml:space="preserve">Violență fizică </w:t>
      </w:r>
      <w:r w:rsidR="00B4351A">
        <w:rPr>
          <w:color w:val="333333"/>
          <w:sz w:val="28"/>
          <w:szCs w:val="28"/>
        </w:rPr>
        <w:t xml:space="preserve">se pricinuiește </w:t>
      </w:r>
      <w:r w:rsidR="003965D4">
        <w:rPr>
          <w:color w:val="333333"/>
          <w:sz w:val="28"/>
          <w:szCs w:val="28"/>
        </w:rPr>
        <w:t>prin vătămarea sănătății un</w:t>
      </w:r>
      <w:r w:rsidR="00B4351A">
        <w:rPr>
          <w:color w:val="333333"/>
          <w:sz w:val="28"/>
          <w:szCs w:val="28"/>
        </w:rPr>
        <w:t>ei perso</w:t>
      </w:r>
      <w:r w:rsidR="003965D4">
        <w:rPr>
          <w:color w:val="333333"/>
          <w:sz w:val="28"/>
          <w:szCs w:val="28"/>
        </w:rPr>
        <w:t>a</w:t>
      </w:r>
      <w:r w:rsidR="00B4351A">
        <w:rPr>
          <w:color w:val="333333"/>
          <w:sz w:val="28"/>
          <w:szCs w:val="28"/>
        </w:rPr>
        <w:t>n</w:t>
      </w:r>
      <w:r w:rsidR="003965D4">
        <w:rPr>
          <w:color w:val="333333"/>
          <w:sz w:val="28"/>
          <w:szCs w:val="28"/>
        </w:rPr>
        <w:t>e produse prin gesturi și lovituri până la răni grave.</w:t>
      </w:r>
      <w:proofErr w:type="gramEnd"/>
    </w:p>
    <w:p w:rsidR="00DE2926" w:rsidRPr="00B4351A" w:rsidRDefault="00DE2926" w:rsidP="00DE2926">
      <w:pPr>
        <w:pStyle w:val="NormalWeb"/>
        <w:shd w:val="clear" w:color="auto" w:fill="FFFFFF"/>
        <w:spacing w:before="0" w:beforeAutospacing="0" w:after="138" w:afterAutospacing="0"/>
        <w:jc w:val="both"/>
        <w:rPr>
          <w:sz w:val="16"/>
          <w:szCs w:val="16"/>
        </w:rPr>
      </w:pPr>
      <w:r>
        <w:rPr>
          <w:color w:val="333333"/>
          <w:sz w:val="28"/>
          <w:szCs w:val="28"/>
        </w:rPr>
        <w:t xml:space="preserve">         </w:t>
      </w:r>
      <w:proofErr w:type="gramStart"/>
      <w:r w:rsidR="003965D4">
        <w:rPr>
          <w:color w:val="333333"/>
          <w:sz w:val="28"/>
          <w:szCs w:val="28"/>
        </w:rPr>
        <w:t>Violență psihologică sunt izolarea victimei (legarea, încuierea în diferite spații închise), neacordarea răspunsurilor emoționale,</w:t>
      </w:r>
      <w:r w:rsidR="00B4351A">
        <w:rPr>
          <w:color w:val="333333"/>
          <w:sz w:val="28"/>
          <w:szCs w:val="28"/>
        </w:rPr>
        <w:t xml:space="preserve"> </w:t>
      </w:r>
      <w:r w:rsidR="003965D4">
        <w:rPr>
          <w:color w:val="333333"/>
          <w:sz w:val="28"/>
          <w:szCs w:val="28"/>
        </w:rPr>
        <w:t>terorizarea, refuzul de a-</w:t>
      </w:r>
      <w:r>
        <w:rPr>
          <w:color w:val="333333"/>
          <w:sz w:val="28"/>
          <w:szCs w:val="28"/>
        </w:rPr>
        <w:t xml:space="preserve">i </w:t>
      </w:r>
      <w:r w:rsidR="003965D4">
        <w:rPr>
          <w:color w:val="333333"/>
          <w:sz w:val="28"/>
          <w:szCs w:val="28"/>
        </w:rPr>
        <w:t>acorda ajutor, degradarea, exploatarea, folosirea ca servitor, coruperea morală prin amenințări, minimalizare și umilire.</w:t>
      </w:r>
      <w:proofErr w:type="gramEnd"/>
      <w:r w:rsidR="003965D4">
        <w:rPr>
          <w:color w:val="333333"/>
          <w:sz w:val="28"/>
          <w:szCs w:val="28"/>
        </w:rPr>
        <w:t xml:space="preserve"> </w:t>
      </w:r>
      <w:proofErr w:type="gramStart"/>
      <w:r w:rsidR="003965D4">
        <w:rPr>
          <w:color w:val="333333"/>
          <w:sz w:val="28"/>
          <w:szCs w:val="28"/>
        </w:rPr>
        <w:t>Violența sexual prin forțarea la astfel de activități</w:t>
      </w:r>
      <w:r>
        <w:rPr>
          <w:color w:val="333333"/>
          <w:sz w:val="28"/>
          <w:szCs w:val="28"/>
        </w:rPr>
        <w:t>, hârțuirea, propuneri, gesturi hâde</w:t>
      </w:r>
      <w:r w:rsidRPr="00B4351A">
        <w:rPr>
          <w:sz w:val="16"/>
          <w:szCs w:val="16"/>
        </w:rPr>
        <w:t>.</w:t>
      </w:r>
      <w:proofErr w:type="gramEnd"/>
      <w:r w:rsidR="00B4351A">
        <w:rPr>
          <w:sz w:val="16"/>
          <w:szCs w:val="16"/>
        </w:rPr>
        <w:t xml:space="preserve">    (9</w:t>
      </w:r>
      <w:r w:rsidR="000A0297" w:rsidRPr="00B4351A">
        <w:rPr>
          <w:sz w:val="16"/>
          <w:szCs w:val="16"/>
        </w:rPr>
        <w:t>)</w:t>
      </w:r>
    </w:p>
    <w:p w:rsidR="00633A8E" w:rsidRPr="007D0D7F" w:rsidRDefault="00DE2926" w:rsidP="00DE2926">
      <w:pPr>
        <w:pStyle w:val="NormalWeb"/>
        <w:shd w:val="clear" w:color="auto" w:fill="FFFFFF"/>
        <w:tabs>
          <w:tab w:val="left" w:pos="720"/>
        </w:tabs>
        <w:spacing w:before="0" w:beforeAutospacing="0" w:after="138" w:afterAutospacing="0"/>
        <w:jc w:val="both"/>
        <w:rPr>
          <w:color w:val="333333"/>
          <w:sz w:val="28"/>
          <w:szCs w:val="28"/>
        </w:rPr>
      </w:pPr>
      <w:r>
        <w:rPr>
          <w:color w:val="333333"/>
          <w:sz w:val="28"/>
          <w:szCs w:val="28"/>
        </w:rPr>
        <w:t xml:space="preserve">         Violența economică limitează accesul la finanțarea nevoilor, interzicerea muncii</w:t>
      </w:r>
      <w:proofErr w:type="gramStart"/>
      <w:r>
        <w:rPr>
          <w:color w:val="333333"/>
          <w:sz w:val="28"/>
          <w:szCs w:val="28"/>
        </w:rPr>
        <w:t>,deposedarea</w:t>
      </w:r>
      <w:proofErr w:type="gramEnd"/>
      <w:r>
        <w:rPr>
          <w:color w:val="333333"/>
          <w:sz w:val="28"/>
          <w:szCs w:val="28"/>
        </w:rPr>
        <w:t xml:space="preserve"> de bunuri. Violența de natură socială include izolarea de vecini, prieteni, controlul strâns, restricționarea activităților </w:t>
      </w:r>
    </w:p>
    <w:p w:rsidR="004957F4" w:rsidRDefault="004957F4" w:rsidP="00287219">
      <w:pPr>
        <w:pStyle w:val="NormalWeb"/>
        <w:numPr>
          <w:ilvl w:val="0"/>
          <w:numId w:val="7"/>
        </w:numPr>
        <w:shd w:val="clear" w:color="auto" w:fill="FFFFFF"/>
        <w:spacing w:before="0" w:beforeAutospacing="0" w:after="138" w:afterAutospacing="0"/>
        <w:rPr>
          <w:color w:val="333333"/>
          <w:sz w:val="28"/>
          <w:szCs w:val="28"/>
        </w:rPr>
      </w:pPr>
      <w:r w:rsidRPr="004957F4">
        <w:rPr>
          <w:b/>
          <w:bCs/>
          <w:color w:val="333333"/>
          <w:sz w:val="28"/>
          <w:szCs w:val="28"/>
        </w:rPr>
        <w:t> </w:t>
      </w:r>
      <w:r w:rsidRPr="004957F4">
        <w:rPr>
          <w:color w:val="333333"/>
          <w:sz w:val="28"/>
          <w:szCs w:val="28"/>
        </w:rPr>
        <w:t>Nevoia de asistență continuă a persoanelor vârstnice. Provocarea oferită de asistența instituțio</w:t>
      </w:r>
      <w:r w:rsidRPr="004957F4">
        <w:rPr>
          <w:color w:val="333333"/>
          <w:sz w:val="28"/>
          <w:szCs w:val="28"/>
        </w:rPr>
        <w:softHyphen/>
        <w:t>nalizată;</w:t>
      </w:r>
    </w:p>
    <w:p w:rsidR="00924084" w:rsidRDefault="00924084" w:rsidP="00E552AE">
      <w:pPr>
        <w:pStyle w:val="NormalWeb"/>
        <w:shd w:val="clear" w:color="auto" w:fill="FFFFFF"/>
        <w:spacing w:before="0" w:beforeAutospacing="0" w:after="138" w:afterAutospacing="0"/>
        <w:jc w:val="both"/>
        <w:rPr>
          <w:color w:val="333333"/>
          <w:sz w:val="28"/>
          <w:szCs w:val="28"/>
        </w:rPr>
      </w:pPr>
      <w:r>
        <w:rPr>
          <w:color w:val="333333"/>
          <w:sz w:val="28"/>
          <w:szCs w:val="28"/>
        </w:rPr>
        <w:t xml:space="preserve">         Neliniștea și teama sunt surse a numeroase afecțiuni, inclusive a tulburărilor la nivel molecular sau care țin de imunologie. Prevenția califică </w:t>
      </w:r>
      <w:proofErr w:type="gramStart"/>
      <w:r>
        <w:rPr>
          <w:color w:val="333333"/>
          <w:sz w:val="28"/>
          <w:szCs w:val="28"/>
        </w:rPr>
        <w:t>un</w:t>
      </w:r>
      <w:proofErr w:type="gramEnd"/>
      <w:r>
        <w:rPr>
          <w:color w:val="333333"/>
          <w:sz w:val="28"/>
          <w:szCs w:val="28"/>
        </w:rPr>
        <w:t xml:space="preserve"> ajutor dat omului să preîntâmpine boala, să se elibereze de angoasă, să se îndrepte către voia lui Dumnezeu. Asceza sufletului prin eliberarea de individualismul anxios </w:t>
      </w:r>
      <w:proofErr w:type="gramStart"/>
      <w:r>
        <w:rPr>
          <w:color w:val="333333"/>
          <w:sz w:val="28"/>
          <w:szCs w:val="28"/>
        </w:rPr>
        <w:t>să</w:t>
      </w:r>
      <w:proofErr w:type="gramEnd"/>
      <w:r>
        <w:rPr>
          <w:color w:val="333333"/>
          <w:sz w:val="28"/>
          <w:szCs w:val="28"/>
        </w:rPr>
        <w:t xml:space="preserve"> fie trecut </w:t>
      </w:r>
      <w:r w:rsidR="00DC0CAD">
        <w:rPr>
          <w:color w:val="333333"/>
          <w:sz w:val="28"/>
          <w:szCs w:val="28"/>
        </w:rPr>
        <w:t xml:space="preserve">dintr-un spațiu al fricii și crispării într-unul al dragostei. Asceza trupului printr-o </w:t>
      </w:r>
      <w:proofErr w:type="gramStart"/>
      <w:r w:rsidR="00DC0CAD">
        <w:rPr>
          <w:color w:val="333333"/>
          <w:sz w:val="28"/>
          <w:szCs w:val="28"/>
        </w:rPr>
        <w:t>igienă  de</w:t>
      </w:r>
      <w:proofErr w:type="gramEnd"/>
      <w:r w:rsidR="00DC0CAD">
        <w:rPr>
          <w:color w:val="333333"/>
          <w:sz w:val="28"/>
          <w:szCs w:val="28"/>
        </w:rPr>
        <w:t xml:space="preserve"> participare la solidaritate umană și cosmică. </w:t>
      </w:r>
      <w:proofErr w:type="gramStart"/>
      <w:r w:rsidR="00DC0CAD">
        <w:rPr>
          <w:color w:val="333333"/>
          <w:sz w:val="28"/>
          <w:szCs w:val="28"/>
        </w:rPr>
        <w:t>Presupune moderație, împărțirea bunurilor cu ceilalți, o reducere controlată a bunurilor de consum, provocatoare de tulburări și numeroase boli.</w:t>
      </w:r>
      <w:proofErr w:type="gramEnd"/>
      <w:r w:rsidR="00DC0CAD">
        <w:rPr>
          <w:color w:val="333333"/>
          <w:sz w:val="28"/>
          <w:szCs w:val="28"/>
        </w:rPr>
        <w:t xml:space="preserve"> Libertatea de bucurie și de </w:t>
      </w:r>
      <w:r w:rsidR="00DC0CAD">
        <w:rPr>
          <w:color w:val="333333"/>
          <w:sz w:val="28"/>
          <w:szCs w:val="28"/>
        </w:rPr>
        <w:lastRenderedPageBreak/>
        <w:t xml:space="preserve">sărbătorire </w:t>
      </w:r>
      <w:proofErr w:type="gramStart"/>
      <w:r w:rsidR="00DC0CAD">
        <w:rPr>
          <w:color w:val="333333"/>
          <w:sz w:val="28"/>
          <w:szCs w:val="28"/>
        </w:rPr>
        <w:t>un</w:t>
      </w:r>
      <w:proofErr w:type="gramEnd"/>
      <w:r w:rsidR="00DC0CAD">
        <w:rPr>
          <w:color w:val="333333"/>
          <w:sz w:val="28"/>
          <w:szCs w:val="28"/>
        </w:rPr>
        <w:t xml:space="preserve"> bun exercițiu de eliberare de frământări, de regrete, de crispări, de atitudini formaliste generate de frică și de tabieturi culturale și superstiții. </w:t>
      </w:r>
      <w:proofErr w:type="gramStart"/>
      <w:r w:rsidR="00DC0CAD">
        <w:rPr>
          <w:color w:val="333333"/>
          <w:sz w:val="28"/>
          <w:szCs w:val="28"/>
        </w:rPr>
        <w:t xml:space="preserve">Toate aceste eliberări </w:t>
      </w:r>
      <w:r w:rsidR="00241215">
        <w:rPr>
          <w:color w:val="333333"/>
          <w:sz w:val="28"/>
          <w:szCs w:val="28"/>
        </w:rPr>
        <w:t>duc la redescoperirea trupului ca templu al Duhului Sfânt.</w:t>
      </w:r>
      <w:proofErr w:type="gramEnd"/>
      <w:r w:rsidR="00241215">
        <w:rPr>
          <w:color w:val="333333"/>
          <w:sz w:val="28"/>
          <w:szCs w:val="28"/>
        </w:rPr>
        <w:t xml:space="preserve"> Așa cum împodobim </w:t>
      </w:r>
      <w:proofErr w:type="gramStart"/>
      <w:r w:rsidR="00241215">
        <w:rPr>
          <w:color w:val="333333"/>
          <w:sz w:val="28"/>
          <w:szCs w:val="28"/>
        </w:rPr>
        <w:t>un</w:t>
      </w:r>
      <w:proofErr w:type="gramEnd"/>
      <w:r w:rsidR="00241215">
        <w:rPr>
          <w:color w:val="333333"/>
          <w:sz w:val="28"/>
          <w:szCs w:val="28"/>
        </w:rPr>
        <w:t xml:space="preserve"> temple, așa ne împodobim și ne înfrumusețăm trupul. Elemente evanghelice ca uleiul, parfumul, aromele, vinul și </w:t>
      </w:r>
      <w:proofErr w:type="gramStart"/>
      <w:r w:rsidR="00241215">
        <w:rPr>
          <w:color w:val="333333"/>
          <w:sz w:val="28"/>
          <w:szCs w:val="28"/>
        </w:rPr>
        <w:t>apa</w:t>
      </w:r>
      <w:r>
        <w:rPr>
          <w:color w:val="333333"/>
          <w:sz w:val="28"/>
          <w:szCs w:val="28"/>
        </w:rPr>
        <w:t xml:space="preserve"> </w:t>
      </w:r>
      <w:r w:rsidR="00241215">
        <w:rPr>
          <w:color w:val="333333"/>
          <w:sz w:val="28"/>
          <w:szCs w:val="28"/>
        </w:rPr>
        <w:t xml:space="preserve"> au</w:t>
      </w:r>
      <w:proofErr w:type="gramEnd"/>
      <w:r w:rsidR="00241215">
        <w:rPr>
          <w:color w:val="333333"/>
          <w:sz w:val="28"/>
          <w:szCs w:val="28"/>
        </w:rPr>
        <w:t xml:space="preserve"> rolul descoperitor al ritmului transfigurator. Rugăciunea inimii un mijloc de primere de forță interioară prin care putem lupta cu răul și întunericul din noi. Face </w:t>
      </w:r>
      <w:proofErr w:type="gramStart"/>
      <w:r w:rsidR="00241215">
        <w:rPr>
          <w:color w:val="333333"/>
          <w:sz w:val="28"/>
          <w:szCs w:val="28"/>
        </w:rPr>
        <w:t>să</w:t>
      </w:r>
      <w:proofErr w:type="gramEnd"/>
      <w:r w:rsidR="00241215">
        <w:rPr>
          <w:color w:val="333333"/>
          <w:sz w:val="28"/>
          <w:szCs w:val="28"/>
        </w:rPr>
        <w:t xml:space="preserve"> rodească lucrarea Duhului Sfânt în intimitatea persoanei.</w:t>
      </w:r>
      <w:r w:rsidR="001527F6">
        <w:rPr>
          <w:color w:val="333333"/>
          <w:sz w:val="28"/>
          <w:szCs w:val="28"/>
        </w:rPr>
        <w:t xml:space="preserve"> </w:t>
      </w:r>
      <w:proofErr w:type="gramStart"/>
      <w:r w:rsidR="001527F6">
        <w:rPr>
          <w:color w:val="333333"/>
          <w:sz w:val="28"/>
          <w:szCs w:val="28"/>
        </w:rPr>
        <w:t>Prin suflet se vindecă trupul.</w:t>
      </w:r>
      <w:proofErr w:type="gramEnd"/>
      <w:r w:rsidR="001527F6">
        <w:rPr>
          <w:color w:val="333333"/>
          <w:sz w:val="28"/>
          <w:szCs w:val="28"/>
        </w:rPr>
        <w:t xml:space="preserve"> </w:t>
      </w:r>
      <w:proofErr w:type="gramStart"/>
      <w:r w:rsidR="003151BA">
        <w:rPr>
          <w:color w:val="333333"/>
          <w:sz w:val="28"/>
          <w:szCs w:val="28"/>
        </w:rPr>
        <w:t>Mai întâi cuvâ</w:t>
      </w:r>
      <w:r w:rsidR="001527F6">
        <w:rPr>
          <w:color w:val="333333"/>
          <w:sz w:val="28"/>
          <w:szCs w:val="28"/>
        </w:rPr>
        <w:t>ntul</w:t>
      </w:r>
      <w:r w:rsidR="003151BA">
        <w:rPr>
          <w:color w:val="333333"/>
          <w:sz w:val="28"/>
          <w:szCs w:val="28"/>
        </w:rPr>
        <w:t>, sfatul afectiv, apoi medicamentul</w:t>
      </w:r>
      <w:r w:rsidR="001527F6">
        <w:rPr>
          <w:color w:val="333333"/>
          <w:sz w:val="28"/>
          <w:szCs w:val="28"/>
        </w:rPr>
        <w:t>.</w:t>
      </w:r>
      <w:proofErr w:type="gramEnd"/>
      <w:r w:rsidR="001527F6">
        <w:rPr>
          <w:color w:val="333333"/>
          <w:sz w:val="28"/>
          <w:szCs w:val="28"/>
        </w:rPr>
        <w:t xml:space="preserve"> O atitudine generoasă ajută și, înseamnă depășirea propriului eu, a propriilor prejudecăți și repulsii. A fi răbdător cu vârsticul înseamnă a-l ajuta să-și reîntregească unitatea, identitatea, înseamnă </w:t>
      </w:r>
      <w:proofErr w:type="gramStart"/>
      <w:r w:rsidR="001527F6">
        <w:rPr>
          <w:color w:val="333333"/>
          <w:sz w:val="28"/>
          <w:szCs w:val="28"/>
        </w:rPr>
        <w:t>să</w:t>
      </w:r>
      <w:proofErr w:type="gramEnd"/>
      <w:r w:rsidR="001527F6">
        <w:rPr>
          <w:color w:val="333333"/>
          <w:sz w:val="28"/>
          <w:szCs w:val="28"/>
        </w:rPr>
        <w:t xml:space="preserve"> participi la refacerea sa morală, la redarea vieții lui Bisericii lui Hristos. </w:t>
      </w:r>
      <w:proofErr w:type="gramStart"/>
      <w:r w:rsidR="001527F6">
        <w:rPr>
          <w:color w:val="333333"/>
          <w:sz w:val="28"/>
          <w:szCs w:val="28"/>
        </w:rPr>
        <w:t>În atenția acordată transmitem semenului foarte mult din propria noastră personalitate.</w:t>
      </w:r>
      <w:proofErr w:type="gramEnd"/>
      <w:r w:rsidR="00E552AE">
        <w:rPr>
          <w:color w:val="333333"/>
          <w:sz w:val="28"/>
          <w:szCs w:val="28"/>
        </w:rPr>
        <w:t xml:space="preserve"> Acceptarea că celălalt </w:t>
      </w:r>
      <w:proofErr w:type="gramStart"/>
      <w:r w:rsidR="00E552AE">
        <w:rPr>
          <w:color w:val="333333"/>
          <w:sz w:val="28"/>
          <w:szCs w:val="28"/>
        </w:rPr>
        <w:t>este</w:t>
      </w:r>
      <w:proofErr w:type="gramEnd"/>
      <w:r w:rsidR="00E552AE">
        <w:rPr>
          <w:color w:val="333333"/>
          <w:sz w:val="28"/>
          <w:szCs w:val="28"/>
        </w:rPr>
        <w:t xml:space="preserve"> diferit, adică altfel dar tot bun și valoros aduce speranța de a nu plasa pe celălalt în singurătate și în anonimat. A </w:t>
      </w:r>
      <w:proofErr w:type="gramStart"/>
      <w:r w:rsidR="00E552AE">
        <w:rPr>
          <w:color w:val="333333"/>
          <w:sz w:val="28"/>
          <w:szCs w:val="28"/>
        </w:rPr>
        <w:t>te</w:t>
      </w:r>
      <w:proofErr w:type="gramEnd"/>
      <w:r w:rsidR="00E552AE">
        <w:rPr>
          <w:color w:val="333333"/>
          <w:sz w:val="28"/>
          <w:szCs w:val="28"/>
        </w:rPr>
        <w:t xml:space="preserve"> revolta împotriva bătrâneții sau a bolii, înseamnă a te revolta împotriva lui Dumnezeu.</w:t>
      </w:r>
      <w:r w:rsidR="00C96CC2">
        <w:rPr>
          <w:color w:val="333333"/>
          <w:sz w:val="28"/>
          <w:szCs w:val="28"/>
        </w:rPr>
        <w:t xml:space="preserve"> </w:t>
      </w:r>
      <w:r w:rsidR="00287219">
        <w:rPr>
          <w:sz w:val="16"/>
          <w:szCs w:val="16"/>
        </w:rPr>
        <w:t>(10</w:t>
      </w:r>
      <w:r w:rsidR="00C96CC2" w:rsidRPr="00287219">
        <w:rPr>
          <w:sz w:val="16"/>
          <w:szCs w:val="16"/>
        </w:rPr>
        <w:t>)</w:t>
      </w:r>
    </w:p>
    <w:p w:rsidR="003151BA" w:rsidRDefault="003151BA" w:rsidP="00E552AE">
      <w:pPr>
        <w:pStyle w:val="NormalWeb"/>
        <w:shd w:val="clear" w:color="auto" w:fill="FFFFFF"/>
        <w:spacing w:before="0" w:beforeAutospacing="0" w:after="138" w:afterAutospacing="0"/>
        <w:jc w:val="both"/>
        <w:rPr>
          <w:color w:val="333333"/>
          <w:sz w:val="28"/>
          <w:szCs w:val="28"/>
        </w:rPr>
      </w:pPr>
      <w:r>
        <w:rPr>
          <w:color w:val="333333"/>
          <w:sz w:val="28"/>
          <w:szCs w:val="28"/>
        </w:rPr>
        <w:t xml:space="preserve">         Instituționalizarea vine cu consecințe grave asupra vârstnicului cum sunt: pierderea identității, autonomiei, desrădăcinarea culturală, pozițiile umilitoare la care sunt supuși, pierderea rolurilor clădite de-o viață, participarea la aceleași activități fac </w:t>
      </w:r>
      <w:proofErr w:type="gramStart"/>
      <w:r>
        <w:rPr>
          <w:color w:val="333333"/>
          <w:sz w:val="28"/>
          <w:szCs w:val="28"/>
        </w:rPr>
        <w:t>să</w:t>
      </w:r>
      <w:proofErr w:type="gramEnd"/>
      <w:r>
        <w:rPr>
          <w:color w:val="333333"/>
          <w:sz w:val="28"/>
          <w:szCs w:val="28"/>
        </w:rPr>
        <w:t xml:space="preserve"> simtă obligație de a face ceva contrar preferințelor proprii. </w:t>
      </w:r>
    </w:p>
    <w:p w:rsidR="00287219" w:rsidRPr="004957F4" w:rsidRDefault="00287219" w:rsidP="00E552AE">
      <w:pPr>
        <w:pStyle w:val="NormalWeb"/>
        <w:shd w:val="clear" w:color="auto" w:fill="FFFFFF"/>
        <w:spacing w:before="0" w:beforeAutospacing="0" w:after="138" w:afterAutospacing="0"/>
        <w:jc w:val="both"/>
        <w:rPr>
          <w:color w:val="333333"/>
          <w:sz w:val="28"/>
          <w:szCs w:val="28"/>
        </w:rPr>
      </w:pPr>
    </w:p>
    <w:p w:rsidR="004957F4" w:rsidRDefault="004957F4" w:rsidP="00287219">
      <w:pPr>
        <w:pStyle w:val="NormalWeb"/>
        <w:numPr>
          <w:ilvl w:val="0"/>
          <w:numId w:val="7"/>
        </w:numPr>
        <w:shd w:val="clear" w:color="auto" w:fill="FFFFFF"/>
        <w:spacing w:before="0" w:beforeAutospacing="0" w:after="138" w:afterAutospacing="0"/>
        <w:jc w:val="both"/>
        <w:rPr>
          <w:color w:val="333333"/>
          <w:sz w:val="28"/>
          <w:szCs w:val="28"/>
        </w:rPr>
      </w:pPr>
      <w:r w:rsidRPr="004957F4">
        <w:rPr>
          <w:b/>
          <w:bCs/>
          <w:color w:val="333333"/>
          <w:sz w:val="28"/>
          <w:szCs w:val="28"/>
        </w:rPr>
        <w:t> </w:t>
      </w:r>
      <w:r w:rsidRPr="004957F4">
        <w:rPr>
          <w:color w:val="333333"/>
          <w:sz w:val="28"/>
          <w:szCs w:val="28"/>
        </w:rPr>
        <w:t>Formarea și educația tinerilor în direcția ocrotirii și ajutorării persoanelor vârstnice</w:t>
      </w:r>
    </w:p>
    <w:p w:rsidR="00BB2AF1" w:rsidRDefault="00BB2AF1" w:rsidP="004957F4">
      <w:pPr>
        <w:pStyle w:val="NormalWeb"/>
        <w:shd w:val="clear" w:color="auto" w:fill="FFFFFF"/>
        <w:spacing w:before="0" w:beforeAutospacing="0" w:after="138" w:afterAutospacing="0"/>
        <w:jc w:val="both"/>
        <w:rPr>
          <w:color w:val="333333"/>
          <w:sz w:val="28"/>
          <w:szCs w:val="28"/>
        </w:rPr>
      </w:pPr>
      <w:r>
        <w:rPr>
          <w:color w:val="333333"/>
          <w:sz w:val="28"/>
          <w:szCs w:val="28"/>
        </w:rPr>
        <w:t xml:space="preserve">         </w:t>
      </w:r>
    </w:p>
    <w:p w:rsidR="001A0AA3" w:rsidRDefault="00C96CC2" w:rsidP="004957F4">
      <w:pPr>
        <w:pStyle w:val="NormalWeb"/>
        <w:shd w:val="clear" w:color="auto" w:fill="FFFFFF"/>
        <w:spacing w:before="0" w:beforeAutospacing="0" w:after="138" w:afterAutospacing="0"/>
        <w:jc w:val="both"/>
        <w:rPr>
          <w:color w:val="333333"/>
          <w:sz w:val="28"/>
          <w:szCs w:val="28"/>
        </w:rPr>
      </w:pPr>
      <w:r>
        <w:rPr>
          <w:color w:val="333333"/>
          <w:sz w:val="28"/>
          <w:szCs w:val="28"/>
        </w:rPr>
        <w:t xml:space="preserve"> </w:t>
      </w:r>
      <w:r w:rsidR="00C36600">
        <w:rPr>
          <w:color w:val="333333"/>
          <w:sz w:val="28"/>
          <w:szCs w:val="28"/>
        </w:rPr>
        <w:t xml:space="preserve">         Tinerii au nevoie </w:t>
      </w:r>
      <w:proofErr w:type="gramStart"/>
      <w:r w:rsidR="00C36600">
        <w:rPr>
          <w:color w:val="333333"/>
          <w:sz w:val="28"/>
          <w:szCs w:val="28"/>
        </w:rPr>
        <w:t>să</w:t>
      </w:r>
      <w:proofErr w:type="gramEnd"/>
      <w:r w:rsidR="00C36600">
        <w:rPr>
          <w:color w:val="333333"/>
          <w:sz w:val="28"/>
          <w:szCs w:val="28"/>
        </w:rPr>
        <w:t xml:space="preserve"> experimenteze, pe lângă sfaturile bune ale educatorilor sau părinților, au nevoie de prilejuri de a-și asuma anumite riscuri, iar de greșesc să învețe să suporte consecințele propriilor greșeli. Un model biblic este arhiereul Eli care din cauza unei hiperprotecții, fiii lui, Hofni și Fineas „ erau niște oameni răi care nu cunoșteau pe </w:t>
      </w:r>
      <w:proofErr w:type="gramStart"/>
      <w:r w:rsidR="00C36600">
        <w:rPr>
          <w:color w:val="333333"/>
          <w:sz w:val="28"/>
          <w:szCs w:val="28"/>
        </w:rPr>
        <w:t>Domnul ”</w:t>
      </w:r>
      <w:proofErr w:type="gramEnd"/>
      <w:r w:rsidR="00966AFD">
        <w:rPr>
          <w:color w:val="333333"/>
          <w:sz w:val="28"/>
          <w:szCs w:val="28"/>
        </w:rPr>
        <w:t xml:space="preserve">( I Regi 2, 27-36). În dubla autoritate de părinte și arhiereu, Eli nu s-a dovedit în stare să-și educe odraslelr în frica de Dumnezeu și rușinea de oameni. Părinții cu </w:t>
      </w:r>
      <w:proofErr w:type="gramStart"/>
      <w:r w:rsidR="00966AFD">
        <w:rPr>
          <w:color w:val="333333"/>
          <w:sz w:val="28"/>
          <w:szCs w:val="28"/>
        </w:rPr>
        <w:t>un</w:t>
      </w:r>
      <w:proofErr w:type="gramEnd"/>
      <w:r w:rsidR="00966AFD">
        <w:rPr>
          <w:color w:val="333333"/>
          <w:sz w:val="28"/>
          <w:szCs w:val="28"/>
        </w:rPr>
        <w:t xml:space="preserve"> comportament prea protector îi deprind pe copiii și pe tineri cu obiceiul nesănătos de a se baza doar pe mama și pe tata și mai puțin pe ei înșiși și aproape deloc pe Dumnezeu. Părintele posesiv are ca motivație </w:t>
      </w:r>
      <w:r w:rsidR="001A0AA3">
        <w:rPr>
          <w:color w:val="333333"/>
          <w:sz w:val="28"/>
          <w:szCs w:val="28"/>
        </w:rPr>
        <w:t xml:space="preserve">principal teama, uitând că teamă exagerată arată lipsa de încredere în Dumnezeu și, nu în ultimul rând, lipsa de încredere în tânăr. Dacă li se cere tinerilor să-și cinstească părinții </w:t>
      </w:r>
      <w:proofErr w:type="gramStart"/>
      <w:r w:rsidR="001A0AA3">
        <w:rPr>
          <w:color w:val="333333"/>
          <w:sz w:val="28"/>
          <w:szCs w:val="28"/>
        </w:rPr>
        <w:t>( Ie</w:t>
      </w:r>
      <w:proofErr w:type="gramEnd"/>
      <w:r w:rsidR="001A0AA3">
        <w:rPr>
          <w:color w:val="333333"/>
          <w:sz w:val="28"/>
          <w:szCs w:val="28"/>
        </w:rPr>
        <w:t>șirea 20,12), părinții sunt îndemnați de apostol să nu -și întărâte copiii ( Efeseni 6,4).</w:t>
      </w:r>
    </w:p>
    <w:p w:rsidR="00FD2792" w:rsidRPr="00287219" w:rsidRDefault="001A0AA3" w:rsidP="004957F4">
      <w:pPr>
        <w:pStyle w:val="NormalWeb"/>
        <w:shd w:val="clear" w:color="auto" w:fill="FFFFFF"/>
        <w:spacing w:before="0" w:beforeAutospacing="0" w:after="138" w:afterAutospacing="0"/>
        <w:jc w:val="both"/>
        <w:rPr>
          <w:sz w:val="16"/>
          <w:szCs w:val="16"/>
        </w:rPr>
      </w:pPr>
      <w:r>
        <w:rPr>
          <w:color w:val="333333"/>
          <w:sz w:val="28"/>
          <w:szCs w:val="28"/>
        </w:rPr>
        <w:t xml:space="preserve">         Opusul hiperprotecției </w:t>
      </w:r>
      <w:proofErr w:type="gramStart"/>
      <w:r>
        <w:rPr>
          <w:color w:val="333333"/>
          <w:sz w:val="28"/>
          <w:szCs w:val="28"/>
        </w:rPr>
        <w:t>este</w:t>
      </w:r>
      <w:proofErr w:type="gramEnd"/>
      <w:r>
        <w:rPr>
          <w:color w:val="333333"/>
          <w:sz w:val="28"/>
          <w:szCs w:val="28"/>
        </w:rPr>
        <w:t xml:space="preserve"> nepăsarea sau neglijența în creșterea și educarea copiilor. Neasigurarea unui adăpost adecvat, hrană potrivită odată cu creșterea și cu efortul depus, îmbrăcăminte, ajutor medical în caz de boală, școlarizare, colaborarea cu Școala, asigurarea unei armonii sănătoase</w:t>
      </w:r>
      <w:r w:rsidR="00FD2792">
        <w:rPr>
          <w:color w:val="333333"/>
          <w:sz w:val="28"/>
          <w:szCs w:val="28"/>
        </w:rPr>
        <w:t xml:space="preserve">. </w:t>
      </w:r>
      <w:r w:rsidR="00287219">
        <w:rPr>
          <w:sz w:val="16"/>
          <w:szCs w:val="16"/>
        </w:rPr>
        <w:t>(11</w:t>
      </w:r>
      <w:r w:rsidR="000A0297" w:rsidRPr="00287219">
        <w:rPr>
          <w:sz w:val="16"/>
          <w:szCs w:val="16"/>
        </w:rPr>
        <w:t>)</w:t>
      </w:r>
    </w:p>
    <w:p w:rsidR="00FD2792" w:rsidRDefault="00FD2792" w:rsidP="004957F4">
      <w:pPr>
        <w:pStyle w:val="NormalWeb"/>
        <w:shd w:val="clear" w:color="auto" w:fill="FFFFFF"/>
        <w:spacing w:before="0" w:beforeAutospacing="0" w:after="138" w:afterAutospacing="0"/>
        <w:jc w:val="both"/>
        <w:rPr>
          <w:color w:val="333333"/>
          <w:sz w:val="28"/>
          <w:szCs w:val="28"/>
        </w:rPr>
      </w:pPr>
      <w:r>
        <w:rPr>
          <w:color w:val="333333"/>
          <w:sz w:val="28"/>
          <w:szCs w:val="28"/>
        </w:rPr>
        <w:t xml:space="preserve">         Model de educație se găsește în cartea Deuteronom 6</w:t>
      </w:r>
      <w:proofErr w:type="gramStart"/>
      <w:r>
        <w:rPr>
          <w:color w:val="333333"/>
          <w:sz w:val="28"/>
          <w:szCs w:val="28"/>
        </w:rPr>
        <w:t>,6</w:t>
      </w:r>
      <w:proofErr w:type="gramEnd"/>
      <w:r>
        <w:rPr>
          <w:color w:val="333333"/>
          <w:sz w:val="28"/>
          <w:szCs w:val="28"/>
        </w:rPr>
        <w:t xml:space="preserve">-7 : „ Și poruncile acestea pe care ți le dau Eu astăzi, să le ai în inima ta. Să le întipărești în mintea copiilor tăi, și să le </w:t>
      </w:r>
      <w:r>
        <w:rPr>
          <w:color w:val="333333"/>
          <w:sz w:val="28"/>
          <w:szCs w:val="28"/>
        </w:rPr>
        <w:lastRenderedPageBreak/>
        <w:t xml:space="preserve">vorbești de ele când vei fi în casă, când vei pleca la drum, când te vei culca și te vei </w:t>
      </w:r>
      <w:proofErr w:type="gramStart"/>
      <w:r>
        <w:rPr>
          <w:color w:val="333333"/>
          <w:sz w:val="28"/>
          <w:szCs w:val="28"/>
        </w:rPr>
        <w:t>scula ”</w:t>
      </w:r>
      <w:proofErr w:type="gramEnd"/>
      <w:r>
        <w:rPr>
          <w:color w:val="333333"/>
          <w:sz w:val="28"/>
          <w:szCs w:val="28"/>
        </w:rPr>
        <w:t xml:space="preserve">. </w:t>
      </w:r>
      <w:proofErr w:type="gramStart"/>
      <w:r>
        <w:rPr>
          <w:color w:val="333333"/>
          <w:sz w:val="28"/>
          <w:szCs w:val="28"/>
        </w:rPr>
        <w:t>Rezultă îndemnul față de părinți de a fi preocupați de educarea copiilor.</w:t>
      </w:r>
      <w:proofErr w:type="gramEnd"/>
    </w:p>
    <w:p w:rsidR="00CF4822" w:rsidRDefault="00FD2792" w:rsidP="004957F4">
      <w:pPr>
        <w:pStyle w:val="NormalWeb"/>
        <w:shd w:val="clear" w:color="auto" w:fill="FFFFFF"/>
        <w:spacing w:before="0" w:beforeAutospacing="0" w:after="138" w:afterAutospacing="0"/>
        <w:jc w:val="both"/>
        <w:rPr>
          <w:color w:val="333333"/>
          <w:sz w:val="28"/>
          <w:szCs w:val="28"/>
        </w:rPr>
      </w:pPr>
      <w:r>
        <w:rPr>
          <w:color w:val="333333"/>
          <w:sz w:val="28"/>
          <w:szCs w:val="28"/>
        </w:rPr>
        <w:t xml:space="preserve">         </w:t>
      </w:r>
      <w:proofErr w:type="gramStart"/>
      <w:r>
        <w:rPr>
          <w:color w:val="333333"/>
          <w:sz w:val="28"/>
          <w:szCs w:val="28"/>
        </w:rPr>
        <w:t>Dăunătoare sunt anturajele nefolositoare și pline de nenumărate primejdii.</w:t>
      </w:r>
      <w:proofErr w:type="gramEnd"/>
      <w:r>
        <w:rPr>
          <w:color w:val="333333"/>
          <w:sz w:val="28"/>
          <w:szCs w:val="28"/>
        </w:rPr>
        <w:t xml:space="preserve"> </w:t>
      </w:r>
      <w:proofErr w:type="gramStart"/>
      <w:r>
        <w:rPr>
          <w:color w:val="333333"/>
          <w:sz w:val="28"/>
          <w:szCs w:val="28"/>
        </w:rPr>
        <w:t>( Pildele</w:t>
      </w:r>
      <w:proofErr w:type="gramEnd"/>
      <w:r>
        <w:rPr>
          <w:color w:val="333333"/>
          <w:sz w:val="28"/>
          <w:szCs w:val="28"/>
        </w:rPr>
        <w:t xml:space="preserve"> lui Solomon 1, 10-14). </w:t>
      </w:r>
      <w:proofErr w:type="gramStart"/>
      <w:r>
        <w:rPr>
          <w:color w:val="333333"/>
          <w:sz w:val="28"/>
          <w:szCs w:val="28"/>
        </w:rPr>
        <w:t>Oamenii sunt mai ușor de ademenit la păcat în perioada tinereții, când sunt mai ușor de influențat.</w:t>
      </w:r>
      <w:proofErr w:type="gramEnd"/>
      <w:r>
        <w:rPr>
          <w:color w:val="333333"/>
          <w:sz w:val="28"/>
          <w:szCs w:val="28"/>
        </w:rPr>
        <w:t xml:space="preserve"> Atracția îi va tenta să se </w:t>
      </w:r>
      <w:r w:rsidR="00CF4822">
        <w:rPr>
          <w:color w:val="333333"/>
          <w:sz w:val="28"/>
          <w:szCs w:val="28"/>
        </w:rPr>
        <w:t xml:space="preserve">atașeze majoritîții și să se desfete de plăceri vinovate, care vor aduce suferințe </w:t>
      </w:r>
      <w:proofErr w:type="gramStart"/>
      <w:r w:rsidR="00CF4822">
        <w:rPr>
          <w:color w:val="333333"/>
          <w:sz w:val="28"/>
          <w:szCs w:val="28"/>
        </w:rPr>
        <w:t>( 1,27</w:t>
      </w:r>
      <w:proofErr w:type="gramEnd"/>
      <w:r w:rsidR="00CF4822">
        <w:rPr>
          <w:color w:val="333333"/>
          <w:sz w:val="28"/>
          <w:szCs w:val="28"/>
        </w:rPr>
        <w:t xml:space="preserve">). </w:t>
      </w:r>
    </w:p>
    <w:p w:rsidR="006013BE" w:rsidRDefault="00CF4822" w:rsidP="004957F4">
      <w:pPr>
        <w:pStyle w:val="NormalWeb"/>
        <w:shd w:val="clear" w:color="auto" w:fill="FFFFFF"/>
        <w:spacing w:before="0" w:beforeAutospacing="0" w:after="138" w:afterAutospacing="0"/>
        <w:jc w:val="both"/>
        <w:rPr>
          <w:color w:val="333333"/>
          <w:sz w:val="28"/>
          <w:szCs w:val="28"/>
        </w:rPr>
      </w:pPr>
      <w:r>
        <w:rPr>
          <w:color w:val="333333"/>
          <w:sz w:val="28"/>
          <w:szCs w:val="28"/>
        </w:rPr>
        <w:t xml:space="preserve">         </w:t>
      </w:r>
      <w:proofErr w:type="gramStart"/>
      <w:r>
        <w:rPr>
          <w:color w:val="333333"/>
          <w:sz w:val="28"/>
          <w:szCs w:val="28"/>
        </w:rPr>
        <w:t>Vulnerabili de sentimente de nesiguranță și pierdere a respectului de sine, de răcire a relațiilor cu prietenii și colegii sunt tinerii când asistă la plecarea părinților în străinătate pentru venituri consistente.</w:t>
      </w:r>
      <w:proofErr w:type="gramEnd"/>
      <w:r>
        <w:rPr>
          <w:color w:val="333333"/>
          <w:sz w:val="28"/>
          <w:szCs w:val="28"/>
        </w:rPr>
        <w:t xml:space="preserve"> Timp prea mult trăit departe de cel puțin un părinte</w:t>
      </w:r>
      <w:r w:rsidR="00C96CC2">
        <w:rPr>
          <w:color w:val="333333"/>
          <w:sz w:val="28"/>
          <w:szCs w:val="28"/>
        </w:rPr>
        <w:t xml:space="preserve">  </w:t>
      </w:r>
      <w:r>
        <w:rPr>
          <w:color w:val="333333"/>
          <w:sz w:val="28"/>
          <w:szCs w:val="28"/>
        </w:rPr>
        <w:t xml:space="preserve"> îi fac să se simtă stigmatizați, marginalizați, abandonați. Majoritatea cazurilor copiii proveniți din familii dezorganizate sunt instabili emoțional, manifestă „fobii școlare”, absenteism, lipsa motivației de a învăța.</w:t>
      </w:r>
      <w:r w:rsidR="006013BE">
        <w:rPr>
          <w:color w:val="333333"/>
          <w:sz w:val="28"/>
          <w:szCs w:val="28"/>
        </w:rPr>
        <w:t xml:space="preserve"> Unii cad pradă depresiei.</w:t>
      </w:r>
    </w:p>
    <w:p w:rsidR="00152C8C" w:rsidRDefault="006013BE" w:rsidP="004957F4">
      <w:pPr>
        <w:pStyle w:val="NormalWeb"/>
        <w:shd w:val="clear" w:color="auto" w:fill="FFFFFF"/>
        <w:spacing w:before="0" w:beforeAutospacing="0" w:after="138" w:afterAutospacing="0"/>
        <w:jc w:val="both"/>
        <w:rPr>
          <w:color w:val="333333"/>
          <w:sz w:val="28"/>
          <w:szCs w:val="28"/>
        </w:rPr>
      </w:pPr>
      <w:r>
        <w:rPr>
          <w:color w:val="333333"/>
          <w:sz w:val="28"/>
          <w:szCs w:val="28"/>
        </w:rPr>
        <w:t xml:space="preserve">         </w:t>
      </w:r>
      <w:proofErr w:type="gramStart"/>
      <w:r>
        <w:rPr>
          <w:color w:val="333333"/>
          <w:sz w:val="28"/>
          <w:szCs w:val="28"/>
        </w:rPr>
        <w:t>Pentru evitarea căderilor de tot felul pentru tineri protecția se află în prezența unui bătrân sau mai multora.</w:t>
      </w:r>
      <w:proofErr w:type="gramEnd"/>
      <w:r>
        <w:rPr>
          <w:color w:val="333333"/>
          <w:sz w:val="28"/>
          <w:szCs w:val="28"/>
        </w:rPr>
        <w:t xml:space="preserve"> Frământările capătă liman de mântuire la ascultarea </w:t>
      </w:r>
      <w:r w:rsidR="00152C8C">
        <w:rPr>
          <w:color w:val="333333"/>
          <w:sz w:val="28"/>
          <w:szCs w:val="28"/>
        </w:rPr>
        <w:t xml:space="preserve">vorbelor blânde și pline de consistență produse în malaxorul trăirilor intense, </w:t>
      </w:r>
      <w:proofErr w:type="gramStart"/>
      <w:r w:rsidR="00152C8C">
        <w:rPr>
          <w:color w:val="333333"/>
          <w:sz w:val="28"/>
          <w:szCs w:val="28"/>
        </w:rPr>
        <w:t>a</w:t>
      </w:r>
      <w:proofErr w:type="gramEnd"/>
      <w:r w:rsidR="00152C8C">
        <w:rPr>
          <w:color w:val="333333"/>
          <w:sz w:val="28"/>
          <w:szCs w:val="28"/>
        </w:rPr>
        <w:t xml:space="preserve"> experienței eșecurilor și ridicărilor nebănuite încă, de mintea tânără. Conversațiile au rost de convertire la trăirea vieții în chip frumos, de îmbrățișarea bucuriei </w:t>
      </w:r>
      <w:proofErr w:type="gramStart"/>
      <w:r w:rsidR="00152C8C">
        <w:rPr>
          <w:color w:val="333333"/>
          <w:sz w:val="28"/>
          <w:szCs w:val="28"/>
        </w:rPr>
        <w:t>ce</w:t>
      </w:r>
      <w:proofErr w:type="gramEnd"/>
      <w:r w:rsidR="00152C8C">
        <w:rPr>
          <w:color w:val="333333"/>
          <w:sz w:val="28"/>
          <w:szCs w:val="28"/>
        </w:rPr>
        <w:t xml:space="preserve"> vine prin darul Bunului Dumnezeu. </w:t>
      </w:r>
      <w:proofErr w:type="gramStart"/>
      <w:r w:rsidR="00152C8C">
        <w:rPr>
          <w:color w:val="333333"/>
          <w:sz w:val="28"/>
          <w:szCs w:val="28"/>
        </w:rPr>
        <w:t>Prezența vârstnicului</w:t>
      </w:r>
      <w:r w:rsidR="00C96CC2">
        <w:rPr>
          <w:color w:val="333333"/>
          <w:sz w:val="28"/>
          <w:szCs w:val="28"/>
        </w:rPr>
        <w:t xml:space="preserve"> </w:t>
      </w:r>
      <w:r w:rsidR="00152C8C">
        <w:rPr>
          <w:color w:val="333333"/>
          <w:sz w:val="28"/>
          <w:szCs w:val="28"/>
        </w:rPr>
        <w:t>aduce mai aproape întâlnirea cu Însuși Dumnezeu.</w:t>
      </w:r>
      <w:proofErr w:type="gramEnd"/>
      <w:r w:rsidR="00152C8C">
        <w:rPr>
          <w:color w:val="333333"/>
          <w:sz w:val="28"/>
          <w:szCs w:val="28"/>
        </w:rPr>
        <w:t xml:space="preserve"> </w:t>
      </w:r>
    </w:p>
    <w:p w:rsidR="00C96CC2" w:rsidRPr="004957F4" w:rsidRDefault="00152C8C" w:rsidP="004957F4">
      <w:pPr>
        <w:pStyle w:val="NormalWeb"/>
        <w:shd w:val="clear" w:color="auto" w:fill="FFFFFF"/>
        <w:spacing w:before="0" w:beforeAutospacing="0" w:after="138" w:afterAutospacing="0"/>
        <w:jc w:val="both"/>
        <w:rPr>
          <w:sz w:val="28"/>
          <w:szCs w:val="28"/>
          <w:lang w:val="ro-RO"/>
        </w:rPr>
      </w:pPr>
      <w:r>
        <w:rPr>
          <w:color w:val="333333"/>
          <w:sz w:val="28"/>
          <w:szCs w:val="28"/>
        </w:rPr>
        <w:t xml:space="preserve">          Tineri pot oferi mult ajutor celor cărunți, dar au și marea șansă să învețe de la sursă tainele vieții, să găsească răspunsurile râvnite</w:t>
      </w:r>
      <w:r w:rsidR="002848FB">
        <w:rPr>
          <w:color w:val="333333"/>
          <w:sz w:val="28"/>
          <w:szCs w:val="28"/>
        </w:rPr>
        <w:t xml:space="preserve">, </w:t>
      </w:r>
      <w:proofErr w:type="gramStart"/>
      <w:r w:rsidR="002848FB">
        <w:rPr>
          <w:color w:val="333333"/>
          <w:sz w:val="28"/>
          <w:szCs w:val="28"/>
        </w:rPr>
        <w:t>după  cuvântul</w:t>
      </w:r>
      <w:proofErr w:type="gramEnd"/>
      <w:r w:rsidR="002848FB">
        <w:rPr>
          <w:color w:val="333333"/>
          <w:sz w:val="28"/>
          <w:szCs w:val="28"/>
        </w:rPr>
        <w:t xml:space="preserve"> Scripturii: „ Întreabă pe tatăl tău, și-ți va da de știre”  ( Deuteronom 32,7). </w:t>
      </w:r>
      <w:proofErr w:type="gramStart"/>
      <w:r w:rsidR="002848FB">
        <w:rPr>
          <w:color w:val="333333"/>
          <w:sz w:val="28"/>
          <w:szCs w:val="28"/>
        </w:rPr>
        <w:t>Adică în bătrân găsești îndrumătorul și conducătorul pe corabia vieții tale.</w:t>
      </w:r>
      <w:proofErr w:type="gramEnd"/>
      <w:r w:rsidR="002848FB">
        <w:rPr>
          <w:color w:val="333333"/>
          <w:sz w:val="28"/>
          <w:szCs w:val="28"/>
        </w:rPr>
        <w:t xml:space="preserve"> </w:t>
      </w:r>
      <w:r w:rsidR="002C7B60">
        <w:rPr>
          <w:sz w:val="16"/>
          <w:szCs w:val="16"/>
        </w:rPr>
        <w:t>(12</w:t>
      </w:r>
      <w:r w:rsidR="002848FB" w:rsidRPr="002C7B60">
        <w:rPr>
          <w:sz w:val="16"/>
          <w:szCs w:val="16"/>
        </w:rPr>
        <w:t>)</w:t>
      </w:r>
      <w:r w:rsidR="00C96CC2">
        <w:rPr>
          <w:color w:val="333333"/>
          <w:sz w:val="28"/>
          <w:szCs w:val="28"/>
        </w:rPr>
        <w:t xml:space="preserve">     </w:t>
      </w:r>
    </w:p>
    <w:p w:rsidR="004957F4" w:rsidRPr="004957F4" w:rsidRDefault="004957F4" w:rsidP="002C7B60">
      <w:pPr>
        <w:pStyle w:val="NormalWeb"/>
        <w:numPr>
          <w:ilvl w:val="0"/>
          <w:numId w:val="7"/>
        </w:numPr>
        <w:shd w:val="clear" w:color="auto" w:fill="FFFFFF"/>
        <w:spacing w:before="0" w:beforeAutospacing="0" w:after="138" w:afterAutospacing="0"/>
        <w:rPr>
          <w:color w:val="333333"/>
          <w:sz w:val="28"/>
          <w:szCs w:val="28"/>
        </w:rPr>
      </w:pPr>
      <w:r w:rsidRPr="004957F4">
        <w:rPr>
          <w:b/>
          <w:bCs/>
          <w:color w:val="333333"/>
          <w:sz w:val="28"/>
          <w:szCs w:val="28"/>
        </w:rPr>
        <w:t> </w:t>
      </w:r>
      <w:r w:rsidRPr="004957F4">
        <w:rPr>
          <w:color w:val="333333"/>
          <w:sz w:val="28"/>
          <w:szCs w:val="28"/>
        </w:rPr>
        <w:t>Eutanasia, formă de necinstire a persoanelor vârst</w:t>
      </w:r>
      <w:r w:rsidRPr="004957F4">
        <w:rPr>
          <w:color w:val="333333"/>
          <w:sz w:val="28"/>
          <w:szCs w:val="28"/>
        </w:rPr>
        <w:softHyphen/>
        <w:t>nice.</w:t>
      </w:r>
    </w:p>
    <w:p w:rsidR="007D0D7F" w:rsidRPr="002C7B60" w:rsidRDefault="00F34A44" w:rsidP="00F34A44">
      <w:pPr>
        <w:pStyle w:val="NormalWeb"/>
        <w:shd w:val="clear" w:color="auto" w:fill="FFFFFF"/>
        <w:spacing w:before="0" w:beforeAutospacing="0" w:after="138" w:afterAutospacing="0"/>
        <w:jc w:val="both"/>
        <w:rPr>
          <w:sz w:val="16"/>
          <w:szCs w:val="16"/>
          <w:lang w:val="ro-RO"/>
        </w:rPr>
      </w:pPr>
      <w:r>
        <w:rPr>
          <w:color w:val="333333"/>
          <w:sz w:val="28"/>
          <w:szCs w:val="28"/>
        </w:rPr>
        <w:t xml:space="preserve">        </w:t>
      </w:r>
      <w:proofErr w:type="gramStart"/>
      <w:r>
        <w:rPr>
          <w:color w:val="333333"/>
          <w:sz w:val="28"/>
          <w:szCs w:val="28"/>
        </w:rPr>
        <w:t>„ Moartea este un evenimentul cel mai important din viața omenească</w:t>
      </w:r>
      <w:r w:rsidR="002624FD">
        <w:rPr>
          <w:color w:val="333333"/>
          <w:sz w:val="28"/>
          <w:szCs w:val="28"/>
        </w:rPr>
        <w:t xml:space="preserve">, </w:t>
      </w:r>
      <w:r>
        <w:rPr>
          <w:color w:val="333333"/>
          <w:sz w:val="28"/>
          <w:szCs w:val="28"/>
        </w:rPr>
        <w:t>tragic ce survine în viață într-o zi și la o oră necunoscute.</w:t>
      </w:r>
      <w:proofErr w:type="gramEnd"/>
      <w:r>
        <w:rPr>
          <w:color w:val="333333"/>
          <w:sz w:val="28"/>
          <w:szCs w:val="28"/>
        </w:rPr>
        <w:t xml:space="preserve"> </w:t>
      </w:r>
      <w:proofErr w:type="gramStart"/>
      <w:r>
        <w:rPr>
          <w:color w:val="333333"/>
          <w:sz w:val="28"/>
          <w:szCs w:val="28"/>
        </w:rPr>
        <w:t xml:space="preserve">Ea </w:t>
      </w:r>
      <w:r>
        <w:rPr>
          <w:color w:val="333333"/>
          <w:sz w:val="28"/>
          <w:szCs w:val="28"/>
          <w:lang w:val="ro-RO"/>
        </w:rPr>
        <w:t>plasează pe om în mod brutal la granița dintre natural și supranatural, acolo unde apare falia fundamentală dintre lumea mohorâtă și limitată a căderii și Împărăția lui Dumnezeu.”</w:t>
      </w:r>
      <w:proofErr w:type="gramEnd"/>
      <w:r w:rsidR="002624FD">
        <w:rPr>
          <w:color w:val="333333"/>
          <w:sz w:val="28"/>
          <w:szCs w:val="28"/>
          <w:lang w:val="ro-RO"/>
        </w:rPr>
        <w:t xml:space="preserve"> Sparge monotonia păcatului și dă adevăratul sens unei vieți, acela de a intra în veșnicie. Acet fapt ne determină să privim moartea cu teamă și respect, dar și cu speranța care învinge suferința și lacrimile. Moartea se impune a fi trăită ca o „trecere” în Împărăția lui Dumnezeu” spune</w:t>
      </w:r>
      <w:r>
        <w:rPr>
          <w:color w:val="333333"/>
          <w:sz w:val="28"/>
          <w:szCs w:val="28"/>
          <w:lang w:val="ro-RO"/>
        </w:rPr>
        <w:t xml:space="preserve"> Claude Hiffler în articolul Eutanasia „ Conștiința va rămâne întotdeauna mai presus de măsurile legislative</w:t>
      </w:r>
      <w:r w:rsidR="002C7B60">
        <w:rPr>
          <w:sz w:val="16"/>
          <w:szCs w:val="16"/>
          <w:lang w:val="ro-RO"/>
        </w:rPr>
        <w:t>”. (13</w:t>
      </w:r>
      <w:r w:rsidRPr="002C7B60">
        <w:rPr>
          <w:sz w:val="16"/>
          <w:szCs w:val="16"/>
          <w:lang w:val="ro-RO"/>
        </w:rPr>
        <w:t>)</w:t>
      </w:r>
    </w:p>
    <w:p w:rsidR="002624FD" w:rsidRDefault="002624FD" w:rsidP="00F34A44">
      <w:pPr>
        <w:pStyle w:val="NormalWeb"/>
        <w:shd w:val="clear" w:color="auto" w:fill="FFFFFF"/>
        <w:spacing w:before="0" w:beforeAutospacing="0" w:after="138" w:afterAutospacing="0"/>
        <w:jc w:val="both"/>
        <w:rPr>
          <w:sz w:val="28"/>
          <w:szCs w:val="28"/>
          <w:lang w:val="ro-RO"/>
        </w:rPr>
      </w:pPr>
      <w:r>
        <w:rPr>
          <w:color w:val="FF0000"/>
          <w:sz w:val="28"/>
          <w:szCs w:val="28"/>
          <w:lang w:val="ro-RO"/>
        </w:rPr>
        <w:t xml:space="preserve">         </w:t>
      </w:r>
      <w:r>
        <w:rPr>
          <w:sz w:val="28"/>
          <w:szCs w:val="28"/>
          <w:lang w:val="ro-RO"/>
        </w:rPr>
        <w:t xml:space="preserve">În fața </w:t>
      </w:r>
      <w:r w:rsidR="00285C08">
        <w:rPr>
          <w:sz w:val="28"/>
          <w:szCs w:val="28"/>
          <w:lang w:val="ro-RO"/>
        </w:rPr>
        <w:t>suferinței bătrânilor este necesară o aplecare cu răbdare, afecțiune și tăcere. Rugăciunea sobră, imploratoare devine instrumentul principal prin care recunoaștem că avem nevoie de Dumnezeu Vindecătorul și Miluitorul. Omul nu poate fi ignorat, redus la o făptură biologică și psihică, pentru că este mai mult, este fiul Domnului, chipul lui Dumnezeu. Astfel moartea provocată – eutanasia- ar trebui să fie înlocuită cu îngrijirea bolnavului avându-se în vedere răsplata pentru eternitate oferită de Mântuitorul Iisus Hristos</w:t>
      </w:r>
      <w:r w:rsidR="00BB2AF1">
        <w:rPr>
          <w:sz w:val="28"/>
          <w:szCs w:val="28"/>
          <w:lang w:val="ro-RO"/>
        </w:rPr>
        <w:t>, la Parusie.</w:t>
      </w:r>
    </w:p>
    <w:p w:rsidR="00BB2AF1" w:rsidRDefault="00BB2AF1" w:rsidP="00F34A44">
      <w:pPr>
        <w:pStyle w:val="NormalWeb"/>
        <w:shd w:val="clear" w:color="auto" w:fill="FFFFFF"/>
        <w:spacing w:before="0" w:beforeAutospacing="0" w:after="138" w:afterAutospacing="0"/>
        <w:jc w:val="both"/>
        <w:rPr>
          <w:sz w:val="28"/>
          <w:szCs w:val="28"/>
          <w:lang w:val="ro-RO"/>
        </w:rPr>
      </w:pPr>
      <w:r>
        <w:rPr>
          <w:sz w:val="28"/>
          <w:szCs w:val="28"/>
          <w:lang w:val="ro-RO"/>
        </w:rPr>
        <w:t xml:space="preserve">         Învățătura Domnului Hristos se referă la schimbare interioară, la convertire (Marcu 1,14-15). Cei care se lăudaseră că sunt drepți au fost alungați ( Luca 18,9). S-au alungat ei înșiși de la cina la care fuseseră poftiți (Luca 14,15). Fariseul care credea într-o morală </w:t>
      </w:r>
      <w:r>
        <w:rPr>
          <w:sz w:val="28"/>
          <w:szCs w:val="28"/>
          <w:lang w:val="ro-RO"/>
        </w:rPr>
        <w:lastRenderedPageBreak/>
        <w:t>obiectivă nu a coborât din templu neprihănit, spre deosebiren de vameșul care cerea îndurare de la Domnul pentru păcatele și slăbiciunile lui omenești.</w:t>
      </w:r>
    </w:p>
    <w:p w:rsidR="00285C08" w:rsidRPr="00D57196" w:rsidRDefault="00581628" w:rsidP="00F34A44">
      <w:pPr>
        <w:pStyle w:val="NormalWeb"/>
        <w:shd w:val="clear" w:color="auto" w:fill="FFFFFF"/>
        <w:spacing w:before="0" w:beforeAutospacing="0" w:after="138" w:afterAutospacing="0"/>
        <w:jc w:val="both"/>
        <w:rPr>
          <w:sz w:val="16"/>
          <w:szCs w:val="16"/>
          <w:lang w:val="ro-RO"/>
        </w:rPr>
      </w:pPr>
      <w:r>
        <w:rPr>
          <w:sz w:val="28"/>
          <w:szCs w:val="28"/>
          <w:lang w:val="ro-RO"/>
        </w:rPr>
        <w:t xml:space="preserve">         Viața este dar al lui Dumnezeu și scopul ei este trăirea în unire veșnică cu Dumnezeu. Nu se îndreaptă spre moarte</w:t>
      </w:r>
      <w:r w:rsidR="00EF75C5">
        <w:rPr>
          <w:sz w:val="28"/>
          <w:szCs w:val="28"/>
          <w:lang w:val="ro-RO"/>
        </w:rPr>
        <w:t xml:space="preserve"> și, atunci creștinul privește viața ca „ofrandă” adus lui Dumnezeu, urcuș spre eternitate și divinitate prin transfigurare trupească și sufletească. Comunitatea bisericească se impune să dea dovadă de atenție sporită și respect față de bolnavi, să înalțe rugăciuni și să-i viziteze des. Taina Sfântului Maslu va aduce ușurare bolnavilor în suferință.</w:t>
      </w:r>
      <w:r w:rsidR="00D57196">
        <w:rPr>
          <w:sz w:val="28"/>
          <w:szCs w:val="28"/>
          <w:lang w:val="ro-RO"/>
        </w:rPr>
        <w:t xml:space="preserve"> </w:t>
      </w:r>
      <w:r w:rsidR="00D57196" w:rsidRPr="00D57196">
        <w:rPr>
          <w:sz w:val="16"/>
          <w:szCs w:val="16"/>
          <w:lang w:val="ro-RO"/>
        </w:rPr>
        <w:t>(14)</w:t>
      </w:r>
    </w:p>
    <w:p w:rsidR="00EF75C5" w:rsidRDefault="00EF75C5" w:rsidP="00F34A44">
      <w:pPr>
        <w:pStyle w:val="NormalWeb"/>
        <w:shd w:val="clear" w:color="auto" w:fill="FFFFFF"/>
        <w:spacing w:before="0" w:beforeAutospacing="0" w:after="138" w:afterAutospacing="0"/>
        <w:jc w:val="both"/>
        <w:rPr>
          <w:sz w:val="28"/>
          <w:szCs w:val="28"/>
          <w:lang w:val="ro-RO"/>
        </w:rPr>
      </w:pPr>
      <w:r>
        <w:rPr>
          <w:sz w:val="28"/>
          <w:szCs w:val="28"/>
          <w:lang w:val="ro-RO"/>
        </w:rPr>
        <w:t xml:space="preserve">         Fiecare creștin are datoria de a medita la Lumina dumnezeiască, nu numai medicii, asistenții, infirmierii, preoții, ci este valabil pentru toți.</w:t>
      </w:r>
      <w:r w:rsidR="00DD744B">
        <w:rPr>
          <w:sz w:val="28"/>
          <w:szCs w:val="28"/>
          <w:lang w:val="ro-RO"/>
        </w:rPr>
        <w:t xml:space="preserve"> Importantă este credința. Cel care poartă în sine pe Duhul Sfânt are puterea de a răsfrânge credința asupra celor din jur. Acest fapt este valabil și important pentru toți care se apropie de sfârșitul vieții, căci nimic nu este mai grav și mai dramatic decât să fii lăsat în singurătate.</w:t>
      </w:r>
    </w:p>
    <w:p w:rsidR="00DD744B" w:rsidRDefault="00DD744B" w:rsidP="00F34A44">
      <w:pPr>
        <w:pStyle w:val="NormalWeb"/>
        <w:shd w:val="clear" w:color="auto" w:fill="FFFFFF"/>
        <w:spacing w:before="0" w:beforeAutospacing="0" w:after="138" w:afterAutospacing="0"/>
        <w:jc w:val="both"/>
        <w:rPr>
          <w:sz w:val="28"/>
          <w:szCs w:val="28"/>
          <w:lang w:val="ro-RO"/>
        </w:rPr>
      </w:pPr>
      <w:r>
        <w:rPr>
          <w:sz w:val="28"/>
          <w:szCs w:val="28"/>
          <w:lang w:val="ro-RO"/>
        </w:rPr>
        <w:t xml:space="preserve">         Sentimentul de singurătate este mai greu de îndurat pentru bolnav decât conștiința faptului că se află în ultimele clipe ale vieții sale pământești. Bolnavul are nevoie de prezența noastră fizică, ca mărturie vădită ca mergem pe același drum ca el, că simțim alături de el prezența lui Dumnezeu</w:t>
      </w:r>
      <w:r w:rsidR="00177ABC">
        <w:rPr>
          <w:sz w:val="28"/>
          <w:szCs w:val="28"/>
          <w:lang w:val="ro-RO"/>
        </w:rPr>
        <w:t>, singurul semn de speranță</w:t>
      </w:r>
      <w:r>
        <w:rPr>
          <w:sz w:val="28"/>
          <w:szCs w:val="28"/>
          <w:lang w:val="ro-RO"/>
        </w:rPr>
        <w:t>. Și trebuie să rămânem alături de el până în ultimul moment.</w:t>
      </w:r>
      <w:r w:rsidR="00177ABC">
        <w:rPr>
          <w:sz w:val="28"/>
          <w:szCs w:val="28"/>
          <w:lang w:val="ro-RO"/>
        </w:rPr>
        <w:t xml:space="preserve"> Orice eveniment din viața noastră ne poate ajuta în drumul nostru către Dumnezeu, bucuriile ca și încercările, chinurile, suferințele, bolile și sfârșitul este o cale de a ne apropia de Dumnezeu. O perioadă esențială ce trebuie trăită din plin</w:t>
      </w:r>
      <w:r w:rsidR="003D2076">
        <w:rPr>
          <w:sz w:val="28"/>
          <w:szCs w:val="28"/>
          <w:lang w:val="ro-RO"/>
        </w:rPr>
        <w:t>, în fața Dumnezeului său cu care stabilește o relație strânsă, între ființa creată și Creatorul său. Această ultimă confruntare se găsește în spațiul dragostei dintre Dumnezeu și om</w:t>
      </w:r>
      <w:r w:rsidR="00177ABC">
        <w:rPr>
          <w:sz w:val="28"/>
          <w:szCs w:val="28"/>
          <w:lang w:val="ro-RO"/>
        </w:rPr>
        <w:t>. De aceea, nu este indicată întreruperea ei prin eutanasie, dar nici prelungirea ei artificială prin terapii insistente.</w:t>
      </w:r>
      <w:r w:rsidR="003D2076">
        <w:rPr>
          <w:sz w:val="28"/>
          <w:szCs w:val="28"/>
          <w:lang w:val="ro-RO"/>
        </w:rPr>
        <w:t xml:space="preserve"> O făptură aflată în suferință nu are nevoie de o cateheză, nici de sfaturi, ci doar de ajutor și iubire.</w:t>
      </w:r>
      <w:r w:rsidR="009C5028">
        <w:rPr>
          <w:sz w:val="28"/>
          <w:szCs w:val="28"/>
          <w:lang w:val="ro-RO"/>
        </w:rPr>
        <w:t xml:space="preserve"> O ființă a cărei vocație este de a-și dovedi credința în fiecare clipă a vieții sale, în tot ceea ce face, în fapte și cuvinte.</w:t>
      </w:r>
    </w:p>
    <w:p w:rsidR="002C7B60" w:rsidRDefault="00177ABC" w:rsidP="00F34A44">
      <w:pPr>
        <w:pStyle w:val="NormalWeb"/>
        <w:shd w:val="clear" w:color="auto" w:fill="FFFFFF"/>
        <w:spacing w:before="0" w:beforeAutospacing="0" w:after="138" w:afterAutospacing="0"/>
        <w:jc w:val="both"/>
        <w:rPr>
          <w:sz w:val="28"/>
          <w:szCs w:val="28"/>
          <w:lang w:val="ro-RO"/>
        </w:rPr>
      </w:pPr>
      <w:r>
        <w:rPr>
          <w:sz w:val="28"/>
          <w:szCs w:val="28"/>
          <w:lang w:val="ro-RO"/>
        </w:rPr>
        <w:t xml:space="preserve">        Viața în Biserică exclude orice formă de individualism. Boala, suferința unui membru, oricare ar fi acesta, reprezintă o suferință pentru toți</w:t>
      </w:r>
      <w:r w:rsidR="003D2076">
        <w:rPr>
          <w:sz w:val="28"/>
          <w:szCs w:val="28"/>
          <w:lang w:val="ro-RO"/>
        </w:rPr>
        <w:t xml:space="preserve">. În această unitate, fiecare poartă suferința fratelui său, iar Biserica întreagă poartă suferința tuturor făpturilor. Să fii alături de fratele aflat în ultimele clipe a vieții este un dat natural în viața Bisericii, o șansă </w:t>
      </w:r>
      <w:r w:rsidR="009C5028">
        <w:rPr>
          <w:sz w:val="28"/>
          <w:szCs w:val="28"/>
          <w:lang w:val="ro-RO"/>
        </w:rPr>
        <w:t xml:space="preserve"> și condiție </w:t>
      </w:r>
      <w:r w:rsidR="003D2076">
        <w:rPr>
          <w:sz w:val="28"/>
          <w:szCs w:val="28"/>
          <w:lang w:val="ro-RO"/>
        </w:rPr>
        <w:t>de accedere în Împărăția lui Dumnezeu.</w:t>
      </w:r>
    </w:p>
    <w:p w:rsidR="00F11795" w:rsidRDefault="00F11795" w:rsidP="00F34A44">
      <w:pPr>
        <w:pStyle w:val="NormalWeb"/>
        <w:shd w:val="clear" w:color="auto" w:fill="FFFFFF"/>
        <w:spacing w:before="0" w:beforeAutospacing="0" w:after="138" w:afterAutospacing="0"/>
        <w:jc w:val="both"/>
        <w:rPr>
          <w:sz w:val="28"/>
          <w:szCs w:val="28"/>
          <w:lang w:val="ro-RO"/>
        </w:rPr>
      </w:pPr>
    </w:p>
    <w:p w:rsidR="00F11795" w:rsidRDefault="00F11795" w:rsidP="00F34A44">
      <w:pPr>
        <w:pStyle w:val="NormalWeb"/>
        <w:shd w:val="clear" w:color="auto" w:fill="FFFFFF"/>
        <w:spacing w:before="0" w:beforeAutospacing="0" w:after="138" w:afterAutospacing="0"/>
        <w:jc w:val="both"/>
        <w:rPr>
          <w:sz w:val="28"/>
          <w:szCs w:val="28"/>
          <w:lang w:val="ro-RO"/>
        </w:rPr>
      </w:pPr>
    </w:p>
    <w:p w:rsidR="00F11795" w:rsidRDefault="00F11795" w:rsidP="00F34A44">
      <w:pPr>
        <w:pStyle w:val="NormalWeb"/>
        <w:shd w:val="clear" w:color="auto" w:fill="FFFFFF"/>
        <w:spacing w:before="0" w:beforeAutospacing="0" w:after="138" w:afterAutospacing="0"/>
        <w:jc w:val="both"/>
        <w:rPr>
          <w:sz w:val="28"/>
          <w:szCs w:val="28"/>
          <w:lang w:val="ro-RO"/>
        </w:rPr>
      </w:pPr>
    </w:p>
    <w:p w:rsidR="00F11795" w:rsidRDefault="00F11795" w:rsidP="00F34A44">
      <w:pPr>
        <w:pStyle w:val="NormalWeb"/>
        <w:shd w:val="clear" w:color="auto" w:fill="FFFFFF"/>
        <w:spacing w:before="0" w:beforeAutospacing="0" w:after="138" w:afterAutospacing="0"/>
        <w:jc w:val="both"/>
        <w:rPr>
          <w:sz w:val="28"/>
          <w:szCs w:val="28"/>
          <w:lang w:val="ro-RO"/>
        </w:rPr>
      </w:pPr>
    </w:p>
    <w:p w:rsidR="00F11795" w:rsidRDefault="00F11795" w:rsidP="00F34A44">
      <w:pPr>
        <w:pStyle w:val="NormalWeb"/>
        <w:shd w:val="clear" w:color="auto" w:fill="FFFFFF"/>
        <w:spacing w:before="0" w:beforeAutospacing="0" w:after="138" w:afterAutospacing="0"/>
        <w:jc w:val="both"/>
        <w:rPr>
          <w:sz w:val="28"/>
          <w:szCs w:val="28"/>
          <w:lang w:val="ro-RO"/>
        </w:rPr>
      </w:pPr>
    </w:p>
    <w:p w:rsidR="00F11795" w:rsidRDefault="00F11795" w:rsidP="00F34A44">
      <w:pPr>
        <w:pStyle w:val="NormalWeb"/>
        <w:shd w:val="clear" w:color="auto" w:fill="FFFFFF"/>
        <w:spacing w:before="0" w:beforeAutospacing="0" w:after="138" w:afterAutospacing="0"/>
        <w:jc w:val="both"/>
        <w:rPr>
          <w:sz w:val="28"/>
          <w:szCs w:val="28"/>
          <w:lang w:val="ro-RO"/>
        </w:rPr>
      </w:pPr>
    </w:p>
    <w:p w:rsidR="00F11795" w:rsidRDefault="00F11795" w:rsidP="00F34A44">
      <w:pPr>
        <w:pStyle w:val="NormalWeb"/>
        <w:shd w:val="clear" w:color="auto" w:fill="FFFFFF"/>
        <w:spacing w:before="0" w:beforeAutospacing="0" w:after="138" w:afterAutospacing="0"/>
        <w:jc w:val="both"/>
        <w:rPr>
          <w:sz w:val="28"/>
          <w:szCs w:val="28"/>
          <w:lang w:val="ro-RO"/>
        </w:rPr>
      </w:pPr>
    </w:p>
    <w:p w:rsidR="002C7B60" w:rsidRDefault="002C7B60" w:rsidP="00F11795">
      <w:pPr>
        <w:pStyle w:val="NormalWeb"/>
        <w:shd w:val="clear" w:color="auto" w:fill="FFFFFF"/>
        <w:spacing w:before="0" w:beforeAutospacing="0" w:after="138" w:afterAutospacing="0"/>
        <w:jc w:val="center"/>
        <w:rPr>
          <w:sz w:val="28"/>
          <w:szCs w:val="28"/>
          <w:lang w:val="ro-RO"/>
        </w:rPr>
      </w:pPr>
      <w:r>
        <w:rPr>
          <w:sz w:val="28"/>
          <w:szCs w:val="28"/>
          <w:lang w:val="ro-RO"/>
        </w:rPr>
        <w:lastRenderedPageBreak/>
        <w:t>Note</w:t>
      </w:r>
      <w:r w:rsidR="00F11795">
        <w:rPr>
          <w:sz w:val="28"/>
          <w:szCs w:val="28"/>
          <w:lang w:val="ro-RO"/>
        </w:rPr>
        <w:t xml:space="preserve"> biografice</w:t>
      </w:r>
      <w:r>
        <w:rPr>
          <w:sz w:val="28"/>
          <w:szCs w:val="28"/>
          <w:lang w:val="ro-RO"/>
        </w:rPr>
        <w:t>:</w:t>
      </w:r>
    </w:p>
    <w:p w:rsidR="00F11795" w:rsidRPr="002624FD" w:rsidRDefault="00F11795" w:rsidP="00F11795">
      <w:pPr>
        <w:pStyle w:val="NormalWeb"/>
        <w:shd w:val="clear" w:color="auto" w:fill="FFFFFF"/>
        <w:spacing w:before="0" w:beforeAutospacing="0" w:after="138" w:afterAutospacing="0"/>
        <w:jc w:val="center"/>
        <w:rPr>
          <w:sz w:val="28"/>
          <w:szCs w:val="28"/>
          <w:lang w:val="ro-RO"/>
        </w:rPr>
      </w:pPr>
    </w:p>
    <w:p w:rsidR="00527577" w:rsidRPr="00D57196" w:rsidRDefault="00527577" w:rsidP="00527577">
      <w:pPr>
        <w:pStyle w:val="NormalWeb"/>
        <w:numPr>
          <w:ilvl w:val="0"/>
          <w:numId w:val="8"/>
        </w:numPr>
        <w:shd w:val="clear" w:color="auto" w:fill="FFFFFF"/>
        <w:tabs>
          <w:tab w:val="left" w:pos="2972"/>
        </w:tabs>
        <w:spacing w:before="0" w:beforeAutospacing="0" w:after="138" w:afterAutospacing="0"/>
        <w:jc w:val="both"/>
        <w:rPr>
          <w:sz w:val="28"/>
          <w:szCs w:val="28"/>
        </w:rPr>
      </w:pPr>
      <w:r w:rsidRPr="00D57196">
        <w:rPr>
          <w:sz w:val="28"/>
          <w:szCs w:val="28"/>
        </w:rPr>
        <w:t>Pr. Prof. Alexander Schmemann „ Pentru viața lumii ”, Editura Basilica a Patriarhiei Române, București – 2012, pag.16</w:t>
      </w:r>
      <w:r w:rsidR="002C7B60" w:rsidRPr="00D57196">
        <w:rPr>
          <w:sz w:val="28"/>
          <w:szCs w:val="28"/>
        </w:rPr>
        <w:t xml:space="preserve"> și 149</w:t>
      </w:r>
    </w:p>
    <w:p w:rsidR="003D0205" w:rsidRPr="00D57196" w:rsidRDefault="003D0205" w:rsidP="003D0205">
      <w:pPr>
        <w:pStyle w:val="NormalWeb"/>
        <w:shd w:val="clear" w:color="auto" w:fill="FFFFFF"/>
        <w:tabs>
          <w:tab w:val="left" w:pos="2972"/>
        </w:tabs>
        <w:spacing w:before="0" w:beforeAutospacing="0" w:after="138" w:afterAutospacing="0"/>
        <w:ind w:left="360"/>
        <w:jc w:val="both"/>
        <w:rPr>
          <w:sz w:val="28"/>
          <w:szCs w:val="28"/>
        </w:rPr>
      </w:pPr>
      <w:r w:rsidRPr="00D57196">
        <w:rPr>
          <w:sz w:val="28"/>
          <w:szCs w:val="28"/>
        </w:rPr>
        <w:t xml:space="preserve">(2) „ </w:t>
      </w:r>
      <w:proofErr w:type="gramStart"/>
      <w:r w:rsidRPr="00D57196">
        <w:rPr>
          <w:sz w:val="28"/>
          <w:szCs w:val="28"/>
        </w:rPr>
        <w:t>Aghiasmatar ”</w:t>
      </w:r>
      <w:proofErr w:type="gramEnd"/>
      <w:r w:rsidRPr="00D57196">
        <w:rPr>
          <w:sz w:val="28"/>
          <w:szCs w:val="28"/>
        </w:rPr>
        <w:t xml:space="preserve">, Editura Institutului Biblic și de misiune al Bisericii Ortodoxe Române, București – 2002, pag. 233, prima rugăciune de la înmormântare </w:t>
      </w:r>
    </w:p>
    <w:p w:rsidR="003D0205" w:rsidRPr="00D57196" w:rsidRDefault="003D0205" w:rsidP="003D0205">
      <w:pPr>
        <w:pStyle w:val="NormalWeb"/>
        <w:shd w:val="clear" w:color="auto" w:fill="FFFFFF"/>
        <w:tabs>
          <w:tab w:val="left" w:pos="2972"/>
        </w:tabs>
        <w:spacing w:before="0" w:beforeAutospacing="0" w:after="138" w:afterAutospacing="0"/>
        <w:ind w:left="360"/>
        <w:jc w:val="both"/>
        <w:rPr>
          <w:sz w:val="28"/>
          <w:szCs w:val="28"/>
        </w:rPr>
      </w:pPr>
      <w:r w:rsidRPr="00D57196">
        <w:rPr>
          <w:sz w:val="28"/>
          <w:szCs w:val="28"/>
        </w:rPr>
        <w:t xml:space="preserve">(3)  Preot Dr. Sabin Verzan „ Epistola Sfântului Apostol Pavel către Tit”, Editura Institutului Biblic și de Misiune al Bisericii Ortodoxe Române 1994, pag. 187- 189 </w:t>
      </w:r>
    </w:p>
    <w:p w:rsidR="003C2EB5" w:rsidRPr="00D57196" w:rsidRDefault="003D0205" w:rsidP="002C7B60">
      <w:pPr>
        <w:pStyle w:val="NormalWeb"/>
        <w:shd w:val="clear" w:color="auto" w:fill="FFFFFF"/>
        <w:tabs>
          <w:tab w:val="left" w:pos="2972"/>
        </w:tabs>
        <w:spacing w:before="0" w:beforeAutospacing="0" w:after="138" w:afterAutospacing="0"/>
        <w:ind w:left="360"/>
        <w:jc w:val="both"/>
        <w:rPr>
          <w:sz w:val="28"/>
          <w:szCs w:val="28"/>
        </w:rPr>
      </w:pPr>
      <w:r w:rsidRPr="00D57196">
        <w:rPr>
          <w:sz w:val="28"/>
          <w:szCs w:val="28"/>
        </w:rPr>
        <w:t>(4)  Idem Preot Dr. Sabin Verzan</w:t>
      </w:r>
      <w:r w:rsidR="009C5823" w:rsidRPr="00D57196">
        <w:rPr>
          <w:sz w:val="28"/>
          <w:szCs w:val="28"/>
        </w:rPr>
        <w:tab/>
      </w:r>
    </w:p>
    <w:p w:rsidR="00662CC6" w:rsidRDefault="00662CC6" w:rsidP="00EA0EE7">
      <w:pPr>
        <w:pStyle w:val="NormalWeb"/>
        <w:numPr>
          <w:ilvl w:val="0"/>
          <w:numId w:val="9"/>
        </w:numPr>
        <w:shd w:val="clear" w:color="auto" w:fill="FFFFFF"/>
        <w:spacing w:before="0" w:beforeAutospacing="0" w:after="138" w:afterAutospacing="0"/>
        <w:jc w:val="both"/>
        <w:rPr>
          <w:color w:val="333333"/>
          <w:sz w:val="28"/>
          <w:szCs w:val="28"/>
        </w:rPr>
      </w:pPr>
      <w:r w:rsidRPr="00D57196">
        <w:rPr>
          <w:color w:val="333333"/>
          <w:sz w:val="28"/>
          <w:szCs w:val="28"/>
        </w:rPr>
        <w:t>Sfântul Ioan Hrisostom, „ Comentariile sau Explicarea Epistolelor pastorale</w:t>
      </w:r>
      <w:r w:rsidR="007D0D7F" w:rsidRPr="00D57196">
        <w:rPr>
          <w:color w:val="333333"/>
          <w:sz w:val="28"/>
          <w:szCs w:val="28"/>
        </w:rPr>
        <w:t>: I și</w:t>
      </w:r>
      <w:r w:rsidRPr="00D57196">
        <w:rPr>
          <w:color w:val="333333"/>
          <w:sz w:val="28"/>
          <w:szCs w:val="28"/>
        </w:rPr>
        <w:t xml:space="preserve"> II Timotei</w:t>
      </w:r>
      <w:r w:rsidR="007D0D7F" w:rsidRPr="00D57196">
        <w:rPr>
          <w:color w:val="333333"/>
          <w:sz w:val="28"/>
          <w:szCs w:val="28"/>
        </w:rPr>
        <w:t xml:space="preserve">, Epistola către Tit și cea către </w:t>
      </w:r>
      <w:proofErr w:type="gramStart"/>
      <w:r w:rsidR="007D0D7F" w:rsidRPr="00D57196">
        <w:rPr>
          <w:color w:val="333333"/>
          <w:sz w:val="28"/>
          <w:szCs w:val="28"/>
        </w:rPr>
        <w:t>Filimon ”</w:t>
      </w:r>
      <w:proofErr w:type="gramEnd"/>
      <w:r w:rsidR="007D0D7F" w:rsidRPr="00D57196">
        <w:rPr>
          <w:color w:val="333333"/>
          <w:sz w:val="28"/>
          <w:szCs w:val="28"/>
        </w:rPr>
        <w:t xml:space="preserve"> , traducere din limba elină, ediția de Oxonia, din 1861 de Archiereul Theodosie A. Ploieșteanu, Editura Atelierele grafice, societate anonimă, București 1911, pag.</w:t>
      </w:r>
    </w:p>
    <w:p w:rsidR="00F11795" w:rsidRPr="00D57196" w:rsidRDefault="00F11795" w:rsidP="00EA0EE7">
      <w:pPr>
        <w:pStyle w:val="NormalWeb"/>
        <w:numPr>
          <w:ilvl w:val="0"/>
          <w:numId w:val="9"/>
        </w:numPr>
        <w:shd w:val="clear" w:color="auto" w:fill="FFFFFF"/>
        <w:spacing w:before="0" w:beforeAutospacing="0" w:after="138" w:afterAutospacing="0"/>
        <w:jc w:val="both"/>
        <w:rPr>
          <w:color w:val="333333"/>
          <w:sz w:val="28"/>
          <w:szCs w:val="28"/>
        </w:rPr>
      </w:pPr>
      <w:r>
        <w:rPr>
          <w:color w:val="333333"/>
          <w:sz w:val="28"/>
          <w:szCs w:val="28"/>
        </w:rPr>
        <w:t xml:space="preserve"> Idem</w:t>
      </w:r>
    </w:p>
    <w:p w:rsidR="007848F7" w:rsidRPr="00D57196" w:rsidRDefault="003F173B" w:rsidP="00265100">
      <w:pPr>
        <w:pStyle w:val="NormalWeb"/>
        <w:shd w:val="clear" w:color="auto" w:fill="FFFFFF"/>
        <w:spacing w:before="0" w:beforeAutospacing="0" w:after="138" w:afterAutospacing="0"/>
        <w:ind w:left="360"/>
        <w:jc w:val="both"/>
        <w:rPr>
          <w:color w:val="000000"/>
          <w:sz w:val="28"/>
          <w:szCs w:val="28"/>
        </w:rPr>
      </w:pPr>
      <w:r w:rsidRPr="00D57196">
        <w:rPr>
          <w:color w:val="000000"/>
          <w:sz w:val="28"/>
          <w:szCs w:val="28"/>
        </w:rPr>
        <w:t xml:space="preserve"> </w:t>
      </w:r>
      <w:r w:rsidR="007848F7" w:rsidRPr="00D57196">
        <w:rPr>
          <w:color w:val="000000"/>
          <w:sz w:val="28"/>
          <w:szCs w:val="28"/>
        </w:rPr>
        <w:t>(7) (Doina Cornea, </w:t>
      </w:r>
      <w:r w:rsidR="007848F7" w:rsidRPr="00D57196">
        <w:rPr>
          <w:rStyle w:val="Emphasis"/>
          <w:color w:val="000000"/>
          <w:sz w:val="28"/>
          <w:szCs w:val="28"/>
        </w:rPr>
        <w:t>Scrisori deschise şi alte texte</w:t>
      </w:r>
      <w:r w:rsidR="007848F7" w:rsidRPr="00D57196">
        <w:rPr>
          <w:color w:val="000000"/>
          <w:sz w:val="28"/>
          <w:szCs w:val="28"/>
        </w:rPr>
        <w:t xml:space="preserve">, Editura Humanitas, București, 1991, p. 34)  </w:t>
      </w:r>
    </w:p>
    <w:p w:rsidR="00B4351A" w:rsidRPr="00D57196" w:rsidRDefault="00B4351A" w:rsidP="00265100">
      <w:pPr>
        <w:pStyle w:val="NormalWeb"/>
        <w:shd w:val="clear" w:color="auto" w:fill="FFFFFF"/>
        <w:spacing w:before="0" w:beforeAutospacing="0" w:after="138" w:afterAutospacing="0"/>
        <w:ind w:left="360"/>
        <w:jc w:val="both"/>
        <w:rPr>
          <w:color w:val="000000"/>
          <w:sz w:val="28"/>
          <w:szCs w:val="28"/>
        </w:rPr>
      </w:pPr>
      <w:r w:rsidRPr="00D57196">
        <w:rPr>
          <w:color w:val="000000"/>
          <w:sz w:val="28"/>
          <w:szCs w:val="28"/>
        </w:rPr>
        <w:t>(8) Idem</w:t>
      </w:r>
    </w:p>
    <w:p w:rsidR="003F173B" w:rsidRPr="00D57196" w:rsidRDefault="003F173B" w:rsidP="003F173B">
      <w:pPr>
        <w:pStyle w:val="NormalWeb"/>
        <w:shd w:val="clear" w:color="auto" w:fill="FFFFFF"/>
        <w:spacing w:before="0" w:beforeAutospacing="0" w:after="138" w:afterAutospacing="0"/>
        <w:ind w:left="360"/>
        <w:jc w:val="both"/>
        <w:rPr>
          <w:color w:val="333333"/>
          <w:sz w:val="28"/>
          <w:szCs w:val="28"/>
        </w:rPr>
      </w:pPr>
      <w:r w:rsidRPr="00D57196">
        <w:rPr>
          <w:color w:val="333333"/>
          <w:sz w:val="28"/>
          <w:szCs w:val="28"/>
        </w:rPr>
        <w:t xml:space="preserve">(9) PS. Varlaam Ploieșteanu, Pr. Prof.Dr. Ștefan Buchiu, Conf. Dr. Nicolae Adrian Lemeni, Pr. Conf. Dr. Daniel Benga, Pr. Lect. Dr. Gheorghe Holbea, Diac. Dr. Florin Marica, „ Familia creștină, o binecuvântare pentru Biserică și Societate”, Editura Basilica a Patriarhiei Române, București 2012, pag. 215 </w:t>
      </w:r>
    </w:p>
    <w:p w:rsidR="003F173B" w:rsidRPr="00D57196" w:rsidRDefault="003F173B" w:rsidP="003F173B">
      <w:pPr>
        <w:pStyle w:val="NormalWeb"/>
        <w:shd w:val="clear" w:color="auto" w:fill="FFFFFF"/>
        <w:spacing w:before="0" w:beforeAutospacing="0" w:after="138" w:afterAutospacing="0"/>
        <w:ind w:left="360"/>
        <w:jc w:val="both"/>
        <w:rPr>
          <w:color w:val="333333"/>
          <w:sz w:val="28"/>
          <w:szCs w:val="28"/>
        </w:rPr>
      </w:pPr>
      <w:r w:rsidRPr="00D57196">
        <w:rPr>
          <w:color w:val="333333"/>
          <w:sz w:val="28"/>
          <w:szCs w:val="28"/>
        </w:rPr>
        <w:t>(10) Idem</w:t>
      </w:r>
    </w:p>
    <w:p w:rsidR="002C7B60" w:rsidRPr="00D57196" w:rsidRDefault="002C7B60" w:rsidP="003F173B">
      <w:pPr>
        <w:pStyle w:val="NormalWeb"/>
        <w:shd w:val="clear" w:color="auto" w:fill="FFFFFF"/>
        <w:spacing w:before="0" w:beforeAutospacing="0" w:after="138" w:afterAutospacing="0"/>
        <w:ind w:left="360"/>
        <w:jc w:val="both"/>
        <w:rPr>
          <w:color w:val="333333"/>
          <w:sz w:val="28"/>
          <w:szCs w:val="28"/>
        </w:rPr>
      </w:pPr>
      <w:r w:rsidRPr="00D57196">
        <w:rPr>
          <w:color w:val="333333"/>
          <w:sz w:val="28"/>
          <w:szCs w:val="28"/>
        </w:rPr>
        <w:t>(11) Idem pag.180</w:t>
      </w:r>
    </w:p>
    <w:p w:rsidR="002C7B60" w:rsidRPr="00D57196" w:rsidRDefault="002C7B60" w:rsidP="002C7B60">
      <w:pPr>
        <w:pStyle w:val="NormalWeb"/>
        <w:shd w:val="clear" w:color="auto" w:fill="FFFFFF"/>
        <w:spacing w:before="0" w:beforeAutospacing="0" w:after="138" w:afterAutospacing="0"/>
        <w:ind w:left="360"/>
        <w:jc w:val="both"/>
        <w:rPr>
          <w:color w:val="333333"/>
          <w:sz w:val="28"/>
          <w:szCs w:val="28"/>
        </w:rPr>
      </w:pPr>
      <w:r w:rsidRPr="00D57196">
        <w:rPr>
          <w:color w:val="333333"/>
          <w:sz w:val="28"/>
          <w:szCs w:val="28"/>
        </w:rPr>
        <w:t>(12) Arhimandrit Vasilios Bacoianis, „ Duhovnicul și Spovedania”</w:t>
      </w:r>
      <w:proofErr w:type="gramStart"/>
      <w:r w:rsidRPr="00D57196">
        <w:rPr>
          <w:color w:val="333333"/>
          <w:sz w:val="28"/>
          <w:szCs w:val="28"/>
        </w:rPr>
        <w:t>,Editura</w:t>
      </w:r>
      <w:proofErr w:type="gramEnd"/>
      <w:r w:rsidRPr="00D57196">
        <w:rPr>
          <w:color w:val="333333"/>
          <w:sz w:val="28"/>
          <w:szCs w:val="28"/>
        </w:rPr>
        <w:t xml:space="preserve"> de suflet, Tabor, București 2012, pag. 89.</w:t>
      </w:r>
    </w:p>
    <w:p w:rsidR="000A0297" w:rsidRPr="00D57196" w:rsidRDefault="002C7B60" w:rsidP="002C7B60">
      <w:pPr>
        <w:pStyle w:val="NormalWeb"/>
        <w:shd w:val="clear" w:color="auto" w:fill="FFFFFF"/>
        <w:spacing w:before="0" w:beforeAutospacing="0" w:after="138" w:afterAutospacing="0"/>
        <w:ind w:left="360"/>
        <w:jc w:val="both"/>
        <w:rPr>
          <w:color w:val="333333"/>
          <w:sz w:val="28"/>
          <w:szCs w:val="28"/>
        </w:rPr>
      </w:pPr>
      <w:r w:rsidRPr="00D57196">
        <w:rPr>
          <w:color w:val="333333"/>
          <w:sz w:val="28"/>
          <w:szCs w:val="28"/>
        </w:rPr>
        <w:t xml:space="preserve"> (13</w:t>
      </w:r>
      <w:r w:rsidR="00F34A44" w:rsidRPr="00D57196">
        <w:rPr>
          <w:color w:val="333333"/>
          <w:sz w:val="28"/>
          <w:szCs w:val="28"/>
        </w:rPr>
        <w:t xml:space="preserve">) </w:t>
      </w:r>
      <w:r w:rsidR="00C96CC2" w:rsidRPr="00D57196">
        <w:rPr>
          <w:color w:val="333333"/>
          <w:sz w:val="28"/>
          <w:szCs w:val="28"/>
        </w:rPr>
        <w:t>Dominique Beaufis, Pr. Boris Bobrinskoy, Pr. John Breck, Olivier Clement, Claude Hiffler, Pr. Ioannis Chryssavgis, Mitropolitul Meletios, Pr. Ignace Peckstadt, Pr. Jean Roberti, Bertand Vergely, „ Bioetica și Taina Persoanei, Perspective Ortodoxe. ”, Editura Bizantină, București 2006, pag.205.</w:t>
      </w:r>
    </w:p>
    <w:p w:rsidR="00D57196" w:rsidRPr="00D57196" w:rsidRDefault="00D57196" w:rsidP="002C7B60">
      <w:pPr>
        <w:pStyle w:val="NormalWeb"/>
        <w:shd w:val="clear" w:color="auto" w:fill="FFFFFF"/>
        <w:spacing w:before="0" w:beforeAutospacing="0" w:after="138" w:afterAutospacing="0"/>
        <w:ind w:left="360"/>
        <w:jc w:val="both"/>
        <w:rPr>
          <w:color w:val="333333"/>
          <w:sz w:val="28"/>
          <w:szCs w:val="28"/>
        </w:rPr>
      </w:pPr>
      <w:r w:rsidRPr="00D57196">
        <w:rPr>
          <w:color w:val="333333"/>
          <w:sz w:val="28"/>
          <w:szCs w:val="28"/>
        </w:rPr>
        <w:t>(14) Arhimandrit Melchisedec Ștefănescu „Teologia Pastorală”, Editura Mitropoliei Moldovei și Bucovinei- Doxologia 2011, pag 53</w:t>
      </w:r>
    </w:p>
    <w:p w:rsidR="008945E1" w:rsidRPr="00D57196" w:rsidRDefault="000A0297" w:rsidP="002C7B60">
      <w:pPr>
        <w:tabs>
          <w:tab w:val="left" w:pos="7228"/>
        </w:tabs>
        <w:jc w:val="both"/>
        <w:rPr>
          <w:sz w:val="28"/>
          <w:szCs w:val="28"/>
        </w:rPr>
      </w:pPr>
      <w:r w:rsidRPr="00D57196">
        <w:rPr>
          <w:rFonts w:ascii="Times New Roman" w:hAnsi="Times New Roman" w:cs="Times New Roman"/>
          <w:sz w:val="28"/>
          <w:szCs w:val="28"/>
        </w:rPr>
        <w:t xml:space="preserve">      </w:t>
      </w:r>
    </w:p>
    <w:sectPr w:rsidR="008945E1" w:rsidRPr="00D57196" w:rsidSect="00F11795">
      <w:footerReference w:type="default" r:id="rId8"/>
      <w:pgSz w:w="12240" w:h="15840"/>
      <w:pgMar w:top="864" w:right="864" w:bottom="864" w:left="864"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75" w:rsidRDefault="00996175" w:rsidP="00137558">
      <w:pPr>
        <w:spacing w:after="0" w:line="240" w:lineRule="auto"/>
      </w:pPr>
      <w:r>
        <w:separator/>
      </w:r>
    </w:p>
  </w:endnote>
  <w:endnote w:type="continuationSeparator" w:id="0">
    <w:p w:rsidR="00996175" w:rsidRDefault="00996175" w:rsidP="0013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B1" w:rsidRPr="0019439A" w:rsidRDefault="003F65B1" w:rsidP="00266E89">
    <w:pPr>
      <w:pStyle w:val="Footer"/>
      <w:ind w:lef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75" w:rsidRDefault="00996175" w:rsidP="00137558">
      <w:pPr>
        <w:spacing w:after="0" w:line="240" w:lineRule="auto"/>
      </w:pPr>
      <w:r>
        <w:separator/>
      </w:r>
    </w:p>
  </w:footnote>
  <w:footnote w:type="continuationSeparator" w:id="0">
    <w:p w:rsidR="00996175" w:rsidRDefault="00996175" w:rsidP="00137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98D"/>
    <w:multiLevelType w:val="hybridMultilevel"/>
    <w:tmpl w:val="8D4C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559C1"/>
    <w:multiLevelType w:val="hybridMultilevel"/>
    <w:tmpl w:val="27DEFE00"/>
    <w:lvl w:ilvl="0" w:tplc="DBC0161A">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30FDB"/>
    <w:multiLevelType w:val="hybridMultilevel"/>
    <w:tmpl w:val="FBB84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0523A"/>
    <w:multiLevelType w:val="hybridMultilevel"/>
    <w:tmpl w:val="017C3794"/>
    <w:lvl w:ilvl="0" w:tplc="C534190A">
      <w:start w:val="2"/>
      <w:numFmt w:val="upperRoman"/>
      <w:lvlText w:val="%1."/>
      <w:lvlJc w:val="left"/>
      <w:pPr>
        <w:ind w:left="1404" w:hanging="72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nsid w:val="59816BA1"/>
    <w:multiLevelType w:val="hybridMultilevel"/>
    <w:tmpl w:val="6D689520"/>
    <w:lvl w:ilvl="0" w:tplc="D55A5D8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80C96"/>
    <w:multiLevelType w:val="hybridMultilevel"/>
    <w:tmpl w:val="BA0AAEE8"/>
    <w:lvl w:ilvl="0" w:tplc="ECD2B68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62D1B"/>
    <w:multiLevelType w:val="hybridMultilevel"/>
    <w:tmpl w:val="FA369556"/>
    <w:lvl w:ilvl="0" w:tplc="794848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14D99"/>
    <w:multiLevelType w:val="hybridMultilevel"/>
    <w:tmpl w:val="8DFEC618"/>
    <w:lvl w:ilvl="0" w:tplc="8A7054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F4636A"/>
    <w:multiLevelType w:val="hybridMultilevel"/>
    <w:tmpl w:val="10BAF892"/>
    <w:lvl w:ilvl="0" w:tplc="1B2A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45E1"/>
    <w:rsid w:val="0000274F"/>
    <w:rsid w:val="000029B5"/>
    <w:rsid w:val="0004751D"/>
    <w:rsid w:val="000523BE"/>
    <w:rsid w:val="000653CD"/>
    <w:rsid w:val="00097DE0"/>
    <w:rsid w:val="000A0297"/>
    <w:rsid w:val="0010218D"/>
    <w:rsid w:val="0011401B"/>
    <w:rsid w:val="00124DAA"/>
    <w:rsid w:val="00137558"/>
    <w:rsid w:val="001527F6"/>
    <w:rsid w:val="00152C8C"/>
    <w:rsid w:val="001729EB"/>
    <w:rsid w:val="00176D12"/>
    <w:rsid w:val="00177ABC"/>
    <w:rsid w:val="0019439A"/>
    <w:rsid w:val="001A0AA3"/>
    <w:rsid w:val="001A378B"/>
    <w:rsid w:val="001A43B7"/>
    <w:rsid w:val="00211150"/>
    <w:rsid w:val="00216ABA"/>
    <w:rsid w:val="00241215"/>
    <w:rsid w:val="002542DF"/>
    <w:rsid w:val="002624FD"/>
    <w:rsid w:val="00265100"/>
    <w:rsid w:val="00266E89"/>
    <w:rsid w:val="002848FB"/>
    <w:rsid w:val="00285C08"/>
    <w:rsid w:val="00287219"/>
    <w:rsid w:val="002B0B7E"/>
    <w:rsid w:val="002C7B60"/>
    <w:rsid w:val="003019F6"/>
    <w:rsid w:val="00302E28"/>
    <w:rsid w:val="003151BA"/>
    <w:rsid w:val="00324B17"/>
    <w:rsid w:val="00361759"/>
    <w:rsid w:val="0039523E"/>
    <w:rsid w:val="003965D4"/>
    <w:rsid w:val="003A3203"/>
    <w:rsid w:val="003A5655"/>
    <w:rsid w:val="003C2EB5"/>
    <w:rsid w:val="003D0205"/>
    <w:rsid w:val="003D2076"/>
    <w:rsid w:val="003F07E6"/>
    <w:rsid w:val="003F173B"/>
    <w:rsid w:val="003F65B1"/>
    <w:rsid w:val="004019E6"/>
    <w:rsid w:val="004052A4"/>
    <w:rsid w:val="00482133"/>
    <w:rsid w:val="004957F4"/>
    <w:rsid w:val="004C2CC7"/>
    <w:rsid w:val="00526EDC"/>
    <w:rsid w:val="00527577"/>
    <w:rsid w:val="00542B74"/>
    <w:rsid w:val="00581628"/>
    <w:rsid w:val="005F4214"/>
    <w:rsid w:val="006013BE"/>
    <w:rsid w:val="0061453A"/>
    <w:rsid w:val="006240C6"/>
    <w:rsid w:val="00633A8E"/>
    <w:rsid w:val="00635FB1"/>
    <w:rsid w:val="00662CC6"/>
    <w:rsid w:val="006B7019"/>
    <w:rsid w:val="007272F6"/>
    <w:rsid w:val="00744065"/>
    <w:rsid w:val="007848F7"/>
    <w:rsid w:val="007D0D7F"/>
    <w:rsid w:val="0080238C"/>
    <w:rsid w:val="00802448"/>
    <w:rsid w:val="00840362"/>
    <w:rsid w:val="008945E1"/>
    <w:rsid w:val="008A5736"/>
    <w:rsid w:val="008F5B72"/>
    <w:rsid w:val="00924084"/>
    <w:rsid w:val="009419AE"/>
    <w:rsid w:val="009651F8"/>
    <w:rsid w:val="00966AFD"/>
    <w:rsid w:val="00973ABB"/>
    <w:rsid w:val="009856D8"/>
    <w:rsid w:val="00996175"/>
    <w:rsid w:val="009C5028"/>
    <w:rsid w:val="009C5823"/>
    <w:rsid w:val="00A41230"/>
    <w:rsid w:val="00A93F06"/>
    <w:rsid w:val="00AA78D5"/>
    <w:rsid w:val="00AF249D"/>
    <w:rsid w:val="00B0748A"/>
    <w:rsid w:val="00B248AF"/>
    <w:rsid w:val="00B33ED9"/>
    <w:rsid w:val="00B4351A"/>
    <w:rsid w:val="00B60EAA"/>
    <w:rsid w:val="00BB2AF1"/>
    <w:rsid w:val="00BD3E01"/>
    <w:rsid w:val="00C269A0"/>
    <w:rsid w:val="00C35E03"/>
    <w:rsid w:val="00C36600"/>
    <w:rsid w:val="00C74A15"/>
    <w:rsid w:val="00C96CC2"/>
    <w:rsid w:val="00CA5476"/>
    <w:rsid w:val="00CB2FD1"/>
    <w:rsid w:val="00CD0DA9"/>
    <w:rsid w:val="00CD5B3C"/>
    <w:rsid w:val="00CE0210"/>
    <w:rsid w:val="00CF0D26"/>
    <w:rsid w:val="00CF4822"/>
    <w:rsid w:val="00D57196"/>
    <w:rsid w:val="00D8401B"/>
    <w:rsid w:val="00DC0CAD"/>
    <w:rsid w:val="00DC2BB5"/>
    <w:rsid w:val="00DD0DC7"/>
    <w:rsid w:val="00DD744B"/>
    <w:rsid w:val="00DE2926"/>
    <w:rsid w:val="00DF537B"/>
    <w:rsid w:val="00E227BE"/>
    <w:rsid w:val="00E420DC"/>
    <w:rsid w:val="00E552AE"/>
    <w:rsid w:val="00E646F7"/>
    <w:rsid w:val="00EA0EE7"/>
    <w:rsid w:val="00EA2D65"/>
    <w:rsid w:val="00EB4BCB"/>
    <w:rsid w:val="00EC6C4C"/>
    <w:rsid w:val="00EF75C5"/>
    <w:rsid w:val="00F02F3F"/>
    <w:rsid w:val="00F11795"/>
    <w:rsid w:val="00F34A44"/>
    <w:rsid w:val="00F67282"/>
    <w:rsid w:val="00FD2792"/>
    <w:rsid w:val="00FF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8AF"/>
    <w:pPr>
      <w:ind w:left="720"/>
      <w:contextualSpacing/>
    </w:pPr>
  </w:style>
  <w:style w:type="paragraph" w:styleId="NormalWeb">
    <w:name w:val="Normal (Web)"/>
    <w:basedOn w:val="Normal"/>
    <w:uiPriority w:val="99"/>
    <w:unhideWhenUsed/>
    <w:rsid w:val="00B248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B3C"/>
    <w:rPr>
      <w:i/>
      <w:iCs/>
    </w:rPr>
  </w:style>
  <w:style w:type="paragraph" w:styleId="Header">
    <w:name w:val="header"/>
    <w:basedOn w:val="Normal"/>
    <w:link w:val="HeaderChar"/>
    <w:uiPriority w:val="99"/>
    <w:semiHidden/>
    <w:unhideWhenUsed/>
    <w:rsid w:val="001375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558"/>
  </w:style>
  <w:style w:type="paragraph" w:styleId="Footer">
    <w:name w:val="footer"/>
    <w:basedOn w:val="Normal"/>
    <w:link w:val="FooterChar"/>
    <w:uiPriority w:val="99"/>
    <w:unhideWhenUsed/>
    <w:rsid w:val="0013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58"/>
  </w:style>
  <w:style w:type="paragraph" w:styleId="BalloonText">
    <w:name w:val="Balloon Text"/>
    <w:basedOn w:val="Normal"/>
    <w:link w:val="BalloonTextChar"/>
    <w:uiPriority w:val="99"/>
    <w:semiHidden/>
    <w:unhideWhenUsed/>
    <w:rsid w:val="0019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37512">
      <w:bodyDiv w:val="1"/>
      <w:marLeft w:val="0"/>
      <w:marRight w:val="0"/>
      <w:marTop w:val="0"/>
      <w:marBottom w:val="0"/>
      <w:divBdr>
        <w:top w:val="none" w:sz="0" w:space="0" w:color="auto"/>
        <w:left w:val="none" w:sz="0" w:space="0" w:color="auto"/>
        <w:bottom w:val="none" w:sz="0" w:space="0" w:color="auto"/>
        <w:right w:val="none" w:sz="0" w:space="0" w:color="auto"/>
      </w:divBdr>
      <w:divsChild>
        <w:div w:id="848837071">
          <w:marLeft w:val="0"/>
          <w:marRight w:val="0"/>
          <w:marTop w:val="0"/>
          <w:marBottom w:val="92"/>
          <w:divBdr>
            <w:top w:val="none" w:sz="0" w:space="0" w:color="auto"/>
            <w:left w:val="none" w:sz="0" w:space="0" w:color="auto"/>
            <w:bottom w:val="none" w:sz="0" w:space="0" w:color="auto"/>
            <w:right w:val="none" w:sz="0" w:space="0" w:color="auto"/>
          </w:divBdr>
          <w:divsChild>
            <w:div w:id="592783848">
              <w:marLeft w:val="0"/>
              <w:marRight w:val="0"/>
              <w:marTop w:val="0"/>
              <w:marBottom w:val="0"/>
              <w:divBdr>
                <w:top w:val="none" w:sz="0" w:space="0" w:color="auto"/>
                <w:left w:val="none" w:sz="0" w:space="0" w:color="auto"/>
                <w:bottom w:val="none" w:sz="0" w:space="0" w:color="auto"/>
                <w:right w:val="none" w:sz="0" w:space="0" w:color="auto"/>
              </w:divBdr>
              <w:divsChild>
                <w:div w:id="959337919">
                  <w:marLeft w:val="0"/>
                  <w:marRight w:val="0"/>
                  <w:marTop w:val="0"/>
                  <w:marBottom w:val="0"/>
                  <w:divBdr>
                    <w:top w:val="none" w:sz="0" w:space="0" w:color="auto"/>
                    <w:left w:val="none" w:sz="0" w:space="0" w:color="auto"/>
                    <w:bottom w:val="none" w:sz="0" w:space="0" w:color="auto"/>
                    <w:right w:val="none" w:sz="0" w:space="0" w:color="auto"/>
                  </w:divBdr>
                  <w:divsChild>
                    <w:div w:id="1444301751">
                      <w:marLeft w:val="0"/>
                      <w:marRight w:val="0"/>
                      <w:marTop w:val="0"/>
                      <w:marBottom w:val="0"/>
                      <w:divBdr>
                        <w:top w:val="none" w:sz="0" w:space="0" w:color="auto"/>
                        <w:left w:val="none" w:sz="0" w:space="0" w:color="auto"/>
                        <w:bottom w:val="none" w:sz="0" w:space="0" w:color="auto"/>
                        <w:right w:val="none" w:sz="0" w:space="0" w:color="auto"/>
                      </w:divBdr>
                      <w:divsChild>
                        <w:div w:id="1209030046">
                          <w:marLeft w:val="0"/>
                          <w:marRight w:val="0"/>
                          <w:marTop w:val="0"/>
                          <w:marBottom w:val="0"/>
                          <w:divBdr>
                            <w:top w:val="none" w:sz="0" w:space="0" w:color="auto"/>
                            <w:left w:val="none" w:sz="0" w:space="0" w:color="auto"/>
                            <w:bottom w:val="none" w:sz="0" w:space="0" w:color="auto"/>
                            <w:right w:val="none" w:sz="0" w:space="0" w:color="auto"/>
                          </w:divBdr>
                        </w:div>
                        <w:div w:id="805854750">
                          <w:marLeft w:val="0"/>
                          <w:marRight w:val="0"/>
                          <w:marTop w:val="0"/>
                          <w:marBottom w:val="0"/>
                          <w:divBdr>
                            <w:top w:val="none" w:sz="0" w:space="0" w:color="auto"/>
                            <w:left w:val="none" w:sz="0" w:space="0" w:color="auto"/>
                            <w:bottom w:val="none" w:sz="0" w:space="0" w:color="auto"/>
                            <w:right w:val="none" w:sz="0" w:space="0" w:color="auto"/>
                          </w:divBdr>
                        </w:div>
                        <w:div w:id="904800955">
                          <w:marLeft w:val="0"/>
                          <w:marRight w:val="0"/>
                          <w:marTop w:val="0"/>
                          <w:marBottom w:val="0"/>
                          <w:divBdr>
                            <w:top w:val="none" w:sz="0" w:space="0" w:color="auto"/>
                            <w:left w:val="none" w:sz="0" w:space="0" w:color="auto"/>
                            <w:bottom w:val="none" w:sz="0" w:space="0" w:color="auto"/>
                            <w:right w:val="none" w:sz="0" w:space="0" w:color="auto"/>
                          </w:divBdr>
                        </w:div>
                        <w:div w:id="1523129871">
                          <w:marLeft w:val="0"/>
                          <w:marRight w:val="0"/>
                          <w:marTop w:val="0"/>
                          <w:marBottom w:val="0"/>
                          <w:divBdr>
                            <w:top w:val="none" w:sz="0" w:space="0" w:color="auto"/>
                            <w:left w:val="none" w:sz="0" w:space="0" w:color="auto"/>
                            <w:bottom w:val="none" w:sz="0" w:space="0" w:color="auto"/>
                            <w:right w:val="none" w:sz="0" w:space="0" w:color="auto"/>
                          </w:divBdr>
                        </w:div>
                        <w:div w:id="8266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06204">
          <w:marLeft w:val="0"/>
          <w:marRight w:val="0"/>
          <w:marTop w:val="0"/>
          <w:marBottom w:val="92"/>
          <w:divBdr>
            <w:top w:val="none" w:sz="0" w:space="0" w:color="auto"/>
            <w:left w:val="none" w:sz="0" w:space="0" w:color="auto"/>
            <w:bottom w:val="none" w:sz="0" w:space="0" w:color="auto"/>
            <w:right w:val="none" w:sz="0" w:space="0" w:color="auto"/>
          </w:divBdr>
          <w:divsChild>
            <w:div w:id="236014533">
              <w:marLeft w:val="0"/>
              <w:marRight w:val="0"/>
              <w:marTop w:val="0"/>
              <w:marBottom w:val="0"/>
              <w:divBdr>
                <w:top w:val="none" w:sz="0" w:space="0" w:color="auto"/>
                <w:left w:val="none" w:sz="0" w:space="0" w:color="auto"/>
                <w:bottom w:val="none" w:sz="0" w:space="0" w:color="auto"/>
                <w:right w:val="none" w:sz="0" w:space="0" w:color="auto"/>
              </w:divBdr>
              <w:divsChild>
                <w:div w:id="1891918451">
                  <w:marLeft w:val="0"/>
                  <w:marRight w:val="0"/>
                  <w:marTop w:val="0"/>
                  <w:marBottom w:val="0"/>
                  <w:divBdr>
                    <w:top w:val="none" w:sz="0" w:space="0" w:color="auto"/>
                    <w:left w:val="none" w:sz="0" w:space="0" w:color="auto"/>
                    <w:bottom w:val="none" w:sz="0" w:space="0" w:color="auto"/>
                    <w:right w:val="none" w:sz="0" w:space="0" w:color="auto"/>
                  </w:divBdr>
                  <w:divsChild>
                    <w:div w:id="1472286034">
                      <w:marLeft w:val="0"/>
                      <w:marRight w:val="0"/>
                      <w:marTop w:val="0"/>
                      <w:marBottom w:val="0"/>
                      <w:divBdr>
                        <w:top w:val="none" w:sz="0" w:space="0" w:color="auto"/>
                        <w:left w:val="none" w:sz="0" w:space="0" w:color="auto"/>
                        <w:bottom w:val="none" w:sz="0" w:space="0" w:color="auto"/>
                        <w:right w:val="none" w:sz="0" w:space="0" w:color="auto"/>
                      </w:divBdr>
                      <w:divsChild>
                        <w:div w:id="1709335090">
                          <w:marLeft w:val="0"/>
                          <w:marRight w:val="0"/>
                          <w:marTop w:val="0"/>
                          <w:marBottom w:val="0"/>
                          <w:divBdr>
                            <w:top w:val="none" w:sz="0" w:space="0" w:color="auto"/>
                            <w:left w:val="none" w:sz="0" w:space="0" w:color="auto"/>
                            <w:bottom w:val="none" w:sz="0" w:space="0" w:color="auto"/>
                            <w:right w:val="none" w:sz="0" w:space="0" w:color="auto"/>
                          </w:divBdr>
                        </w:div>
                        <w:div w:id="1295722594">
                          <w:marLeft w:val="0"/>
                          <w:marRight w:val="0"/>
                          <w:marTop w:val="0"/>
                          <w:marBottom w:val="0"/>
                          <w:divBdr>
                            <w:top w:val="none" w:sz="0" w:space="0" w:color="auto"/>
                            <w:left w:val="none" w:sz="0" w:space="0" w:color="auto"/>
                            <w:bottom w:val="none" w:sz="0" w:space="0" w:color="auto"/>
                            <w:right w:val="none" w:sz="0" w:space="0" w:color="auto"/>
                          </w:divBdr>
                        </w:div>
                        <w:div w:id="980696226">
                          <w:marLeft w:val="0"/>
                          <w:marRight w:val="0"/>
                          <w:marTop w:val="0"/>
                          <w:marBottom w:val="0"/>
                          <w:divBdr>
                            <w:top w:val="none" w:sz="0" w:space="0" w:color="auto"/>
                            <w:left w:val="none" w:sz="0" w:space="0" w:color="auto"/>
                            <w:bottom w:val="none" w:sz="0" w:space="0" w:color="auto"/>
                            <w:right w:val="none" w:sz="0" w:space="0" w:color="auto"/>
                          </w:divBdr>
                        </w:div>
                        <w:div w:id="438332370">
                          <w:marLeft w:val="0"/>
                          <w:marRight w:val="0"/>
                          <w:marTop w:val="0"/>
                          <w:marBottom w:val="0"/>
                          <w:divBdr>
                            <w:top w:val="none" w:sz="0" w:space="0" w:color="auto"/>
                            <w:left w:val="none" w:sz="0" w:space="0" w:color="auto"/>
                            <w:bottom w:val="none" w:sz="0" w:space="0" w:color="auto"/>
                            <w:right w:val="none" w:sz="0" w:space="0" w:color="auto"/>
                          </w:divBdr>
                        </w:div>
                        <w:div w:id="1510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4287">
          <w:marLeft w:val="0"/>
          <w:marRight w:val="0"/>
          <w:marTop w:val="0"/>
          <w:marBottom w:val="92"/>
          <w:divBdr>
            <w:top w:val="none" w:sz="0" w:space="0" w:color="auto"/>
            <w:left w:val="none" w:sz="0" w:space="0" w:color="auto"/>
            <w:bottom w:val="none" w:sz="0" w:space="0" w:color="auto"/>
            <w:right w:val="none" w:sz="0" w:space="0" w:color="auto"/>
          </w:divBdr>
          <w:divsChild>
            <w:div w:id="1703244299">
              <w:marLeft w:val="0"/>
              <w:marRight w:val="0"/>
              <w:marTop w:val="0"/>
              <w:marBottom w:val="0"/>
              <w:divBdr>
                <w:top w:val="none" w:sz="0" w:space="0" w:color="auto"/>
                <w:left w:val="none" w:sz="0" w:space="0" w:color="auto"/>
                <w:bottom w:val="none" w:sz="0" w:space="0" w:color="auto"/>
                <w:right w:val="none" w:sz="0" w:space="0" w:color="auto"/>
              </w:divBdr>
              <w:divsChild>
                <w:div w:id="179046356">
                  <w:marLeft w:val="0"/>
                  <w:marRight w:val="0"/>
                  <w:marTop w:val="0"/>
                  <w:marBottom w:val="0"/>
                  <w:divBdr>
                    <w:top w:val="none" w:sz="0" w:space="0" w:color="auto"/>
                    <w:left w:val="none" w:sz="0" w:space="0" w:color="auto"/>
                    <w:bottom w:val="none" w:sz="0" w:space="0" w:color="auto"/>
                    <w:right w:val="none" w:sz="0" w:space="0" w:color="auto"/>
                  </w:divBdr>
                  <w:divsChild>
                    <w:div w:id="657615983">
                      <w:marLeft w:val="0"/>
                      <w:marRight w:val="0"/>
                      <w:marTop w:val="0"/>
                      <w:marBottom w:val="0"/>
                      <w:divBdr>
                        <w:top w:val="none" w:sz="0" w:space="0" w:color="auto"/>
                        <w:left w:val="none" w:sz="0" w:space="0" w:color="auto"/>
                        <w:bottom w:val="none" w:sz="0" w:space="0" w:color="auto"/>
                        <w:right w:val="none" w:sz="0" w:space="0" w:color="auto"/>
                      </w:divBdr>
                      <w:divsChild>
                        <w:div w:id="505022626">
                          <w:marLeft w:val="0"/>
                          <w:marRight w:val="0"/>
                          <w:marTop w:val="0"/>
                          <w:marBottom w:val="0"/>
                          <w:divBdr>
                            <w:top w:val="none" w:sz="0" w:space="0" w:color="auto"/>
                            <w:left w:val="none" w:sz="0" w:space="0" w:color="auto"/>
                            <w:bottom w:val="none" w:sz="0" w:space="0" w:color="auto"/>
                            <w:right w:val="none" w:sz="0" w:space="0" w:color="auto"/>
                          </w:divBdr>
                        </w:div>
                        <w:div w:id="1188061407">
                          <w:marLeft w:val="0"/>
                          <w:marRight w:val="0"/>
                          <w:marTop w:val="0"/>
                          <w:marBottom w:val="0"/>
                          <w:divBdr>
                            <w:top w:val="none" w:sz="0" w:space="0" w:color="auto"/>
                            <w:left w:val="none" w:sz="0" w:space="0" w:color="auto"/>
                            <w:bottom w:val="none" w:sz="0" w:space="0" w:color="auto"/>
                            <w:right w:val="none" w:sz="0" w:space="0" w:color="auto"/>
                          </w:divBdr>
                        </w:div>
                        <w:div w:id="16376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1959">
                  <w:marLeft w:val="0"/>
                  <w:marRight w:val="0"/>
                  <w:marTop w:val="0"/>
                  <w:marBottom w:val="0"/>
                  <w:divBdr>
                    <w:top w:val="none" w:sz="0" w:space="0" w:color="auto"/>
                    <w:left w:val="none" w:sz="0" w:space="0" w:color="auto"/>
                    <w:bottom w:val="none" w:sz="0" w:space="0" w:color="auto"/>
                    <w:right w:val="none" w:sz="0" w:space="0" w:color="auto"/>
                  </w:divBdr>
                  <w:divsChild>
                    <w:div w:id="1150827012">
                      <w:marLeft w:val="0"/>
                      <w:marRight w:val="0"/>
                      <w:marTop w:val="0"/>
                      <w:marBottom w:val="0"/>
                      <w:divBdr>
                        <w:top w:val="none" w:sz="0" w:space="0" w:color="auto"/>
                        <w:left w:val="none" w:sz="0" w:space="0" w:color="auto"/>
                        <w:bottom w:val="none" w:sz="0" w:space="0" w:color="auto"/>
                        <w:right w:val="none" w:sz="0" w:space="0" w:color="auto"/>
                      </w:divBdr>
                      <w:divsChild>
                        <w:div w:id="17722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6354">
                  <w:marLeft w:val="0"/>
                  <w:marRight w:val="0"/>
                  <w:marTop w:val="0"/>
                  <w:marBottom w:val="0"/>
                  <w:divBdr>
                    <w:top w:val="none" w:sz="0" w:space="0" w:color="auto"/>
                    <w:left w:val="none" w:sz="0" w:space="0" w:color="auto"/>
                    <w:bottom w:val="none" w:sz="0" w:space="0" w:color="auto"/>
                    <w:right w:val="none" w:sz="0" w:space="0" w:color="auto"/>
                  </w:divBdr>
                  <w:divsChild>
                    <w:div w:id="381947201">
                      <w:marLeft w:val="0"/>
                      <w:marRight w:val="0"/>
                      <w:marTop w:val="0"/>
                      <w:marBottom w:val="0"/>
                      <w:divBdr>
                        <w:top w:val="none" w:sz="0" w:space="0" w:color="auto"/>
                        <w:left w:val="none" w:sz="0" w:space="0" w:color="auto"/>
                        <w:bottom w:val="none" w:sz="0" w:space="0" w:color="auto"/>
                        <w:right w:val="none" w:sz="0" w:space="0" w:color="auto"/>
                      </w:divBdr>
                      <w:divsChild>
                        <w:div w:id="12950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9259">
                  <w:marLeft w:val="0"/>
                  <w:marRight w:val="0"/>
                  <w:marTop w:val="0"/>
                  <w:marBottom w:val="0"/>
                  <w:divBdr>
                    <w:top w:val="none" w:sz="0" w:space="0" w:color="auto"/>
                    <w:left w:val="none" w:sz="0" w:space="0" w:color="auto"/>
                    <w:bottom w:val="none" w:sz="0" w:space="0" w:color="auto"/>
                    <w:right w:val="none" w:sz="0" w:space="0" w:color="auto"/>
                  </w:divBdr>
                  <w:divsChild>
                    <w:div w:id="1941916255">
                      <w:marLeft w:val="0"/>
                      <w:marRight w:val="0"/>
                      <w:marTop w:val="0"/>
                      <w:marBottom w:val="0"/>
                      <w:divBdr>
                        <w:top w:val="none" w:sz="0" w:space="0" w:color="auto"/>
                        <w:left w:val="none" w:sz="0" w:space="0" w:color="auto"/>
                        <w:bottom w:val="none" w:sz="0" w:space="0" w:color="auto"/>
                        <w:right w:val="none" w:sz="0" w:space="0" w:color="auto"/>
                      </w:divBdr>
                    </w:div>
                  </w:divsChild>
                </w:div>
                <w:div w:id="11419399">
                  <w:marLeft w:val="0"/>
                  <w:marRight w:val="0"/>
                  <w:marTop w:val="0"/>
                  <w:marBottom w:val="0"/>
                  <w:divBdr>
                    <w:top w:val="none" w:sz="0" w:space="0" w:color="auto"/>
                    <w:left w:val="none" w:sz="0" w:space="0" w:color="auto"/>
                    <w:bottom w:val="none" w:sz="0" w:space="0" w:color="auto"/>
                    <w:right w:val="none" w:sz="0" w:space="0" w:color="auto"/>
                  </w:divBdr>
                  <w:divsChild>
                    <w:div w:id="1611619735">
                      <w:marLeft w:val="0"/>
                      <w:marRight w:val="0"/>
                      <w:marTop w:val="0"/>
                      <w:marBottom w:val="0"/>
                      <w:divBdr>
                        <w:top w:val="none" w:sz="0" w:space="0" w:color="auto"/>
                        <w:left w:val="none" w:sz="0" w:space="0" w:color="auto"/>
                        <w:bottom w:val="none" w:sz="0" w:space="0" w:color="auto"/>
                        <w:right w:val="none" w:sz="0" w:space="0" w:color="auto"/>
                      </w:divBdr>
                    </w:div>
                  </w:divsChild>
                </w:div>
                <w:div w:id="2046756003">
                  <w:marLeft w:val="0"/>
                  <w:marRight w:val="0"/>
                  <w:marTop w:val="0"/>
                  <w:marBottom w:val="0"/>
                  <w:divBdr>
                    <w:top w:val="none" w:sz="0" w:space="0" w:color="auto"/>
                    <w:left w:val="none" w:sz="0" w:space="0" w:color="auto"/>
                    <w:bottom w:val="none" w:sz="0" w:space="0" w:color="auto"/>
                    <w:right w:val="none" w:sz="0" w:space="0" w:color="auto"/>
                  </w:divBdr>
                  <w:divsChild>
                    <w:div w:id="345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6518">
      <w:bodyDiv w:val="1"/>
      <w:marLeft w:val="0"/>
      <w:marRight w:val="0"/>
      <w:marTop w:val="0"/>
      <w:marBottom w:val="0"/>
      <w:divBdr>
        <w:top w:val="none" w:sz="0" w:space="0" w:color="auto"/>
        <w:left w:val="none" w:sz="0" w:space="0" w:color="auto"/>
        <w:bottom w:val="none" w:sz="0" w:space="0" w:color="auto"/>
        <w:right w:val="none" w:sz="0" w:space="0" w:color="auto"/>
      </w:divBdr>
    </w:div>
    <w:div w:id="1527868583">
      <w:bodyDiv w:val="1"/>
      <w:marLeft w:val="0"/>
      <w:marRight w:val="0"/>
      <w:marTop w:val="0"/>
      <w:marBottom w:val="0"/>
      <w:divBdr>
        <w:top w:val="none" w:sz="0" w:space="0" w:color="auto"/>
        <w:left w:val="none" w:sz="0" w:space="0" w:color="auto"/>
        <w:bottom w:val="none" w:sz="0" w:space="0" w:color="auto"/>
        <w:right w:val="none" w:sz="0" w:space="0" w:color="auto"/>
      </w:divBdr>
    </w:div>
    <w:div w:id="19460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C159-E418-42C0-92BE-1CD53C45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a a</cp:lastModifiedBy>
  <cp:revision>24</cp:revision>
  <cp:lastPrinted>2023-02-20T15:55:00Z</cp:lastPrinted>
  <dcterms:created xsi:type="dcterms:W3CDTF">2023-01-19T12:43:00Z</dcterms:created>
  <dcterms:modified xsi:type="dcterms:W3CDTF">2023-02-28T18:15:00Z</dcterms:modified>
</cp:coreProperties>
</file>